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1B5E" w14:textId="77777777" w:rsidR="00B20001" w:rsidRPr="009A5E2B" w:rsidRDefault="00B20001">
      <w:pPr>
        <w:spacing w:before="3"/>
        <w:rPr>
          <w:rFonts w:ascii="Times New Roman" w:eastAsia="Times New Roman" w:hAnsi="Times New Roman" w:cs="Times New Roman"/>
          <w:color w:val="244061" w:themeColor="accent1" w:themeShade="80"/>
          <w:sz w:val="6"/>
          <w:szCs w:val="6"/>
        </w:rPr>
      </w:pPr>
    </w:p>
    <w:p w14:paraId="1AF59FD2" w14:textId="0403B32F" w:rsidR="00B20001" w:rsidRPr="009A5E2B" w:rsidRDefault="00E96BB6">
      <w:pPr>
        <w:spacing w:line="200" w:lineRule="atLeast"/>
        <w:ind w:left="231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</w:pPr>
      <w:r w:rsidRPr="009A5E2B">
        <w:rPr>
          <w:rFonts w:ascii="Times New Roman" w:eastAsia="Times New Roman" w:hAnsi="Times New Roman" w:cs="Times New Roman"/>
          <w:noProof/>
          <w:color w:val="244061" w:themeColor="accent1" w:themeShade="80"/>
          <w:sz w:val="20"/>
          <w:szCs w:val="20"/>
        </w:rPr>
        <w:drawing>
          <wp:inline distT="0" distB="0" distL="0" distR="0" wp14:anchorId="24E31B4A" wp14:editId="379AA426">
            <wp:extent cx="1311146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4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C2C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ab/>
      </w:r>
      <w:r w:rsidR="008B6C2C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ab/>
      </w:r>
      <w:r w:rsidR="008B6C2C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ab/>
      </w:r>
      <w:r w:rsidR="008B6C2C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ab/>
      </w:r>
      <w:r w:rsidR="008B6C2C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ab/>
      </w:r>
      <w:r w:rsidR="008B6C2C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ab/>
        <w:t xml:space="preserve"> </w:t>
      </w:r>
    </w:p>
    <w:p w14:paraId="5C00F761" w14:textId="77777777" w:rsidR="00E20F17" w:rsidRDefault="00E20F17">
      <w:pPr>
        <w:spacing w:before="69" w:line="487" w:lineRule="exact"/>
        <w:ind w:left="1502" w:right="2019"/>
        <w:jc w:val="center"/>
        <w:rPr>
          <w:rFonts w:ascii="Calibri"/>
          <w:b/>
          <w:color w:val="244061" w:themeColor="accent1" w:themeShade="80"/>
          <w:spacing w:val="-1"/>
          <w:sz w:val="40"/>
        </w:rPr>
      </w:pPr>
    </w:p>
    <w:p w14:paraId="2C1F3801" w14:textId="77777777" w:rsidR="00EA352D" w:rsidRPr="009A5E2B" w:rsidRDefault="00E96BB6">
      <w:pPr>
        <w:spacing w:before="69" w:line="487" w:lineRule="exact"/>
        <w:ind w:left="1502" w:right="2019"/>
        <w:jc w:val="center"/>
        <w:rPr>
          <w:rFonts w:ascii="Calibri"/>
          <w:b/>
          <w:color w:val="244061" w:themeColor="accent1" w:themeShade="80"/>
          <w:spacing w:val="-1"/>
          <w:sz w:val="40"/>
        </w:rPr>
      </w:pPr>
      <w:r w:rsidRPr="009A5E2B">
        <w:rPr>
          <w:rFonts w:ascii="Calibri"/>
          <w:b/>
          <w:color w:val="244061" w:themeColor="accent1" w:themeShade="80"/>
          <w:spacing w:val="-1"/>
          <w:sz w:val="40"/>
        </w:rPr>
        <w:t xml:space="preserve">TeamWorks </w:t>
      </w:r>
      <w:r w:rsidR="00EA352D" w:rsidRPr="009A5E2B">
        <w:rPr>
          <w:rFonts w:ascii="Calibri"/>
          <w:b/>
          <w:color w:val="244061" w:themeColor="accent1" w:themeShade="80"/>
          <w:spacing w:val="-1"/>
          <w:sz w:val="40"/>
        </w:rPr>
        <w:t xml:space="preserve">Financials </w:t>
      </w:r>
      <w:r w:rsidRPr="009A5E2B">
        <w:rPr>
          <w:rFonts w:ascii="Calibri"/>
          <w:b/>
          <w:color w:val="244061" w:themeColor="accent1" w:themeShade="80"/>
          <w:spacing w:val="-1"/>
          <w:sz w:val="40"/>
        </w:rPr>
        <w:t xml:space="preserve">Year End </w:t>
      </w:r>
    </w:p>
    <w:p w14:paraId="44B44A31" w14:textId="77777777" w:rsidR="00B20001" w:rsidRPr="009A5E2B" w:rsidRDefault="00E96BB6">
      <w:pPr>
        <w:spacing w:before="69" w:line="487" w:lineRule="exact"/>
        <w:ind w:left="1502" w:right="2019"/>
        <w:jc w:val="center"/>
        <w:rPr>
          <w:rFonts w:ascii="Calibri" w:eastAsia="Calibri" w:hAnsi="Calibri" w:cs="Calibri"/>
          <w:color w:val="244061" w:themeColor="accent1" w:themeShade="80"/>
          <w:sz w:val="40"/>
          <w:szCs w:val="40"/>
        </w:rPr>
      </w:pPr>
      <w:r w:rsidRPr="009A5E2B">
        <w:rPr>
          <w:rFonts w:ascii="Calibri"/>
          <w:b/>
          <w:color w:val="244061" w:themeColor="accent1" w:themeShade="80"/>
          <w:spacing w:val="-1"/>
          <w:sz w:val="40"/>
        </w:rPr>
        <w:t>System</w:t>
      </w:r>
      <w:r w:rsidRPr="009A5E2B">
        <w:rPr>
          <w:rFonts w:ascii="Calibri"/>
          <w:b/>
          <w:color w:val="244061" w:themeColor="accent1" w:themeShade="80"/>
          <w:spacing w:val="1"/>
          <w:sz w:val="40"/>
        </w:rPr>
        <w:t xml:space="preserve"> </w:t>
      </w:r>
      <w:r w:rsidRPr="009A5E2B">
        <w:rPr>
          <w:rFonts w:ascii="Calibri"/>
          <w:b/>
          <w:color w:val="244061" w:themeColor="accent1" w:themeShade="80"/>
          <w:spacing w:val="-1"/>
          <w:sz w:val="40"/>
        </w:rPr>
        <w:t>Availability</w:t>
      </w:r>
    </w:p>
    <w:p w14:paraId="538F0CBF" w14:textId="0237E1A2" w:rsidR="00B20001" w:rsidRDefault="00E96BB6">
      <w:pPr>
        <w:spacing w:line="390" w:lineRule="exact"/>
        <w:ind w:left="1498" w:right="2019"/>
        <w:jc w:val="center"/>
        <w:rPr>
          <w:rFonts w:ascii="Calibri"/>
          <w:b/>
          <w:color w:val="244061" w:themeColor="accent1" w:themeShade="80"/>
          <w:sz w:val="32"/>
        </w:rPr>
      </w:pPr>
      <w:r w:rsidRPr="009A5E2B">
        <w:rPr>
          <w:rFonts w:ascii="Calibri"/>
          <w:b/>
          <w:color w:val="244061" w:themeColor="accent1" w:themeShade="80"/>
          <w:spacing w:val="-1"/>
          <w:sz w:val="32"/>
        </w:rPr>
        <w:t>July</w:t>
      </w:r>
      <w:r w:rsidRPr="009A5E2B">
        <w:rPr>
          <w:rFonts w:ascii="Calibri"/>
          <w:b/>
          <w:color w:val="244061" w:themeColor="accent1" w:themeShade="80"/>
          <w:spacing w:val="-9"/>
          <w:sz w:val="32"/>
        </w:rPr>
        <w:t xml:space="preserve"> </w:t>
      </w:r>
      <w:r w:rsidRPr="009A5E2B">
        <w:rPr>
          <w:rFonts w:ascii="Calibri"/>
          <w:b/>
          <w:color w:val="244061" w:themeColor="accent1" w:themeShade="80"/>
          <w:sz w:val="32"/>
        </w:rPr>
        <w:t>&amp;</w:t>
      </w:r>
      <w:r w:rsidRPr="009A5E2B">
        <w:rPr>
          <w:rFonts w:ascii="Calibri"/>
          <w:b/>
          <w:color w:val="244061" w:themeColor="accent1" w:themeShade="80"/>
          <w:spacing w:val="-8"/>
          <w:sz w:val="32"/>
        </w:rPr>
        <w:t xml:space="preserve"> </w:t>
      </w:r>
      <w:r w:rsidRPr="009A5E2B">
        <w:rPr>
          <w:rFonts w:ascii="Calibri"/>
          <w:b/>
          <w:color w:val="244061" w:themeColor="accent1" w:themeShade="80"/>
          <w:spacing w:val="-1"/>
          <w:sz w:val="32"/>
        </w:rPr>
        <w:t>August</w:t>
      </w:r>
      <w:r w:rsidRPr="009A5E2B">
        <w:rPr>
          <w:rFonts w:ascii="Calibri"/>
          <w:b/>
          <w:color w:val="244061" w:themeColor="accent1" w:themeShade="80"/>
          <w:spacing w:val="-7"/>
          <w:sz w:val="32"/>
        </w:rPr>
        <w:t xml:space="preserve"> </w:t>
      </w:r>
      <w:r w:rsidRPr="009A5E2B">
        <w:rPr>
          <w:rFonts w:ascii="Calibri"/>
          <w:b/>
          <w:color w:val="244061" w:themeColor="accent1" w:themeShade="80"/>
          <w:sz w:val="32"/>
        </w:rPr>
        <w:t>20</w:t>
      </w:r>
      <w:r w:rsidR="00CA5B54">
        <w:rPr>
          <w:rFonts w:ascii="Calibri"/>
          <w:b/>
          <w:color w:val="244061" w:themeColor="accent1" w:themeShade="80"/>
          <w:sz w:val="32"/>
        </w:rPr>
        <w:t>2</w:t>
      </w:r>
      <w:r w:rsidR="008B6C2C">
        <w:rPr>
          <w:rFonts w:ascii="Calibri"/>
          <w:b/>
          <w:color w:val="244061" w:themeColor="accent1" w:themeShade="80"/>
          <w:sz w:val="32"/>
        </w:rPr>
        <w:t>3</w:t>
      </w:r>
    </w:p>
    <w:p w14:paraId="31E8D826" w14:textId="77777777" w:rsidR="002C38A6" w:rsidRPr="009A5E2B" w:rsidRDefault="002C38A6">
      <w:pPr>
        <w:spacing w:line="390" w:lineRule="exact"/>
        <w:ind w:left="1498" w:right="2019"/>
        <w:jc w:val="center"/>
        <w:rPr>
          <w:rFonts w:ascii="Calibri" w:eastAsia="Calibri" w:hAnsi="Calibri" w:cs="Calibri"/>
          <w:color w:val="244061" w:themeColor="accent1" w:themeShade="80"/>
          <w:sz w:val="32"/>
          <w:szCs w:val="32"/>
        </w:rPr>
      </w:pPr>
    </w:p>
    <w:p w14:paraId="4CB8FEB3" w14:textId="77777777" w:rsidR="00B20001" w:rsidRPr="009A5E2B" w:rsidRDefault="00CB093A" w:rsidP="002C38A6">
      <w:pPr>
        <w:spacing w:line="40" w:lineRule="atLeast"/>
        <w:ind w:left="203"/>
        <w:jc w:val="center"/>
        <w:rPr>
          <w:rFonts w:ascii="Calibri" w:eastAsia="Calibri" w:hAnsi="Calibri" w:cs="Calibri"/>
          <w:color w:val="244061" w:themeColor="accent1" w:themeShade="80"/>
          <w:sz w:val="4"/>
          <w:szCs w:val="4"/>
        </w:rPr>
      </w:pPr>
      <w:r w:rsidRPr="009A5E2B">
        <w:rPr>
          <w:rFonts w:ascii="Calibri" w:eastAsia="Calibri" w:hAnsi="Calibri" w:cs="Calibri"/>
          <w:noProof/>
          <w:color w:val="244061" w:themeColor="accent1" w:themeShade="80"/>
          <w:sz w:val="4"/>
          <w:szCs w:val="4"/>
        </w:rPr>
        <mc:AlternateContent>
          <mc:Choice Requires="wpg">
            <w:drawing>
              <wp:inline distT="0" distB="0" distL="0" distR="0" wp14:anchorId="42981D79" wp14:editId="60AF725D">
                <wp:extent cx="5964555" cy="29210"/>
                <wp:effectExtent l="8255" t="1905" r="889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A94FE" id="Group 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">
                <v:group id="Group 13" o:spid="_x0000_s1027" style="position:absolute;left:16;top:23;width:9360;height:2" coordorigin="16,2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6;top:2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11" o:spid="_x0000_s1029" style="position:absolute;left:16;top:9;width:9360;height:2" coordorigin="16,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6;top: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9" o:spid="_x0000_s1031" style="position:absolute;left:9372;top:7;width:5;height:5" coordorigin="937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937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" path="m,2r4,e" filled="f" strokecolor="#e4e4e4" strokeweight=".34pt">
                    <v:path arrowok="t" o:connecttype="custom" o:connectlocs="0,9;4,9" o:connectangles="0,0"/>
                  </v:shape>
                </v:group>
                <v:group id="Group 7" o:spid="_x0000_s1033" style="position:absolute;left:9372;top:12;width:5;height:22" coordorigin="937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937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5" o:spid="_x0000_s1035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3" o:spid="_x0000_s1037" style="position:absolute;left:16;top:36;width:9360;height:2" coordorigin="16,3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16;top:3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" path="m,l9360,e" filled="f" strokecolor="#e4e4e4" strokeweight=".119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00FEB25" w14:textId="77777777" w:rsidR="00B20001" w:rsidRPr="009A5E2B" w:rsidRDefault="00B20001">
      <w:pPr>
        <w:spacing w:before="2"/>
        <w:rPr>
          <w:rFonts w:ascii="Calibri" w:eastAsia="Calibri" w:hAnsi="Calibri" w:cs="Calibri"/>
          <w:b/>
          <w:bCs/>
          <w:color w:val="244061" w:themeColor="accent1" w:themeShade="80"/>
          <w:sz w:val="16"/>
          <w:szCs w:val="16"/>
        </w:rPr>
      </w:pPr>
    </w:p>
    <w:p w14:paraId="2DBCEDA4" w14:textId="77777777" w:rsidR="002C38A6" w:rsidRDefault="002C38A6" w:rsidP="002C38A6">
      <w:pPr>
        <w:pStyle w:val="BodyText"/>
        <w:spacing w:before="74"/>
        <w:ind w:left="0" w:right="454"/>
        <w:rPr>
          <w:color w:val="244061" w:themeColor="accent1" w:themeShade="80"/>
        </w:rPr>
      </w:pPr>
    </w:p>
    <w:p w14:paraId="43F58884" w14:textId="77777777" w:rsidR="00B20001" w:rsidRPr="009A5E2B" w:rsidRDefault="00E96BB6" w:rsidP="002C38A6">
      <w:pPr>
        <w:pStyle w:val="BodyText"/>
        <w:spacing w:before="74"/>
        <w:ind w:left="0" w:right="454"/>
        <w:rPr>
          <w:color w:val="244061" w:themeColor="accent1" w:themeShade="80"/>
        </w:rPr>
      </w:pPr>
      <w:r w:rsidRPr="009A5E2B">
        <w:rPr>
          <w:color w:val="244061" w:themeColor="accent1" w:themeShade="80"/>
        </w:rPr>
        <w:t>The</w:t>
      </w:r>
      <w:r w:rsidRPr="009A5E2B">
        <w:rPr>
          <w:color w:val="244061" w:themeColor="accent1" w:themeShade="80"/>
          <w:spacing w:val="-1"/>
        </w:rPr>
        <w:t xml:space="preserve"> TeamWorks</w:t>
      </w:r>
      <w:r w:rsidRPr="009A5E2B">
        <w:rPr>
          <w:color w:val="244061" w:themeColor="accent1" w:themeShade="80"/>
          <w:spacing w:val="-4"/>
        </w:rPr>
        <w:t xml:space="preserve"> </w:t>
      </w:r>
      <w:r w:rsidRPr="009A5E2B">
        <w:rPr>
          <w:color w:val="244061" w:themeColor="accent1" w:themeShade="80"/>
          <w:spacing w:val="-1"/>
        </w:rPr>
        <w:t>Financial</w:t>
      </w:r>
      <w:r w:rsidR="00EA352D" w:rsidRPr="009A5E2B">
        <w:rPr>
          <w:color w:val="244061" w:themeColor="accent1" w:themeShade="80"/>
          <w:spacing w:val="-1"/>
        </w:rPr>
        <w:t>s</w:t>
      </w:r>
      <w:r w:rsidRPr="009A5E2B">
        <w:rPr>
          <w:color w:val="244061" w:themeColor="accent1" w:themeShade="80"/>
          <w:spacing w:val="-2"/>
        </w:rPr>
        <w:t xml:space="preserve"> </w:t>
      </w:r>
      <w:r w:rsidRPr="009A5E2B">
        <w:rPr>
          <w:color w:val="244061" w:themeColor="accent1" w:themeShade="80"/>
          <w:spacing w:val="-1"/>
        </w:rPr>
        <w:t>System</w:t>
      </w:r>
      <w:r w:rsidRPr="009A5E2B">
        <w:rPr>
          <w:color w:val="244061" w:themeColor="accent1" w:themeShade="80"/>
        </w:rPr>
        <w:t xml:space="preserve"> </w:t>
      </w:r>
      <w:r w:rsidRPr="009A5E2B">
        <w:rPr>
          <w:color w:val="244061" w:themeColor="accent1" w:themeShade="80"/>
          <w:spacing w:val="-1"/>
        </w:rPr>
        <w:t>will</w:t>
      </w:r>
      <w:r w:rsidRPr="009A5E2B">
        <w:rPr>
          <w:color w:val="244061" w:themeColor="accent1" w:themeShade="80"/>
        </w:rPr>
        <w:t xml:space="preserve"> be</w:t>
      </w:r>
      <w:r w:rsidRPr="009A5E2B">
        <w:rPr>
          <w:color w:val="244061" w:themeColor="accent1" w:themeShade="80"/>
          <w:spacing w:val="-1"/>
        </w:rPr>
        <w:t xml:space="preserve"> </w:t>
      </w:r>
      <w:r w:rsidRPr="009A5E2B">
        <w:rPr>
          <w:color w:val="244061" w:themeColor="accent1" w:themeShade="80"/>
          <w:spacing w:val="-2"/>
        </w:rPr>
        <w:t>unavailable</w:t>
      </w:r>
      <w:r w:rsidRPr="009A5E2B">
        <w:rPr>
          <w:color w:val="244061" w:themeColor="accent1" w:themeShade="80"/>
          <w:spacing w:val="-1"/>
        </w:rPr>
        <w:t xml:space="preserve"> </w:t>
      </w:r>
      <w:r w:rsidRPr="009A5E2B">
        <w:rPr>
          <w:color w:val="244061" w:themeColor="accent1" w:themeShade="80"/>
        </w:rPr>
        <w:t>for</w:t>
      </w:r>
      <w:r w:rsidRPr="009A5E2B">
        <w:rPr>
          <w:color w:val="244061" w:themeColor="accent1" w:themeShade="80"/>
          <w:spacing w:val="-2"/>
        </w:rPr>
        <w:t xml:space="preserve"> </w:t>
      </w:r>
      <w:r w:rsidRPr="009A5E2B">
        <w:rPr>
          <w:color w:val="244061" w:themeColor="accent1" w:themeShade="80"/>
          <w:spacing w:val="-1"/>
        </w:rPr>
        <w:t>Year</w:t>
      </w:r>
      <w:r w:rsidR="00560016" w:rsidRPr="009A5E2B">
        <w:rPr>
          <w:color w:val="244061" w:themeColor="accent1" w:themeShade="80"/>
          <w:spacing w:val="-1"/>
        </w:rPr>
        <w:t xml:space="preserve"> </w:t>
      </w:r>
      <w:r w:rsidRPr="009A5E2B">
        <w:rPr>
          <w:color w:val="244061" w:themeColor="accent1" w:themeShade="80"/>
          <w:spacing w:val="-1"/>
        </w:rPr>
        <w:t>End processing</w:t>
      </w:r>
      <w:r w:rsidRPr="009A5E2B">
        <w:rPr>
          <w:color w:val="244061" w:themeColor="accent1" w:themeShade="80"/>
          <w:spacing w:val="-3"/>
        </w:rPr>
        <w:t xml:space="preserve"> </w:t>
      </w:r>
      <w:r w:rsidRPr="009A5E2B">
        <w:rPr>
          <w:color w:val="244061" w:themeColor="accent1" w:themeShade="80"/>
        </w:rPr>
        <w:t>and</w:t>
      </w:r>
      <w:r w:rsidRPr="009A5E2B">
        <w:rPr>
          <w:color w:val="244061" w:themeColor="accent1" w:themeShade="80"/>
          <w:spacing w:val="-1"/>
        </w:rPr>
        <w:t xml:space="preserve"> maintenance</w:t>
      </w:r>
      <w:r w:rsidRPr="009A5E2B">
        <w:rPr>
          <w:color w:val="244061" w:themeColor="accent1" w:themeShade="80"/>
          <w:spacing w:val="45"/>
        </w:rPr>
        <w:t xml:space="preserve"> </w:t>
      </w:r>
      <w:r w:rsidRPr="009A5E2B">
        <w:rPr>
          <w:color w:val="244061" w:themeColor="accent1" w:themeShade="80"/>
          <w:spacing w:val="-1"/>
        </w:rPr>
        <w:t xml:space="preserve">activities </w:t>
      </w:r>
      <w:r w:rsidRPr="009A5E2B">
        <w:rPr>
          <w:color w:val="244061" w:themeColor="accent1" w:themeShade="80"/>
          <w:spacing w:val="-2"/>
        </w:rPr>
        <w:t>on</w:t>
      </w:r>
      <w:r w:rsidRPr="009A5E2B">
        <w:rPr>
          <w:color w:val="244061" w:themeColor="accent1" w:themeShade="80"/>
          <w:spacing w:val="-1"/>
        </w:rPr>
        <w:t xml:space="preserve"> the following</w:t>
      </w:r>
      <w:r w:rsidRPr="009A5E2B">
        <w:rPr>
          <w:color w:val="244061" w:themeColor="accent1" w:themeShade="80"/>
          <w:spacing w:val="-3"/>
        </w:rPr>
        <w:t xml:space="preserve"> </w:t>
      </w:r>
      <w:r w:rsidRPr="009A5E2B">
        <w:rPr>
          <w:color w:val="244061" w:themeColor="accent1" w:themeShade="80"/>
          <w:spacing w:val="-1"/>
        </w:rPr>
        <w:t>dates and times.</w:t>
      </w:r>
    </w:p>
    <w:p w14:paraId="3D8304EC" w14:textId="77777777" w:rsidR="00B20001" w:rsidRPr="009A5E2B" w:rsidRDefault="00B20001">
      <w:pPr>
        <w:spacing w:before="4"/>
        <w:rPr>
          <w:rFonts w:ascii="Arial" w:eastAsia="Arial" w:hAnsi="Arial" w:cs="Arial"/>
          <w:color w:val="244061" w:themeColor="accent1" w:themeShade="80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491"/>
      </w:tblGrid>
      <w:tr w:rsidR="009A5E2B" w:rsidRPr="009A5E2B" w14:paraId="5BE01D05" w14:textId="77777777">
        <w:trPr>
          <w:trHeight w:hRule="exact" w:val="137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 w14:paraId="6660AAD2" w14:textId="77777777" w:rsidR="00B20001" w:rsidRPr="009A5E2B" w:rsidRDefault="00B20001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2586395F" w14:textId="77777777" w:rsidR="00B20001" w:rsidRPr="009A5E2B" w:rsidRDefault="00E96BB6">
            <w:pPr>
              <w:pStyle w:val="TableParagraph"/>
              <w:ind w:left="1249" w:right="1150" w:hanging="94"/>
              <w:rPr>
                <w:rFonts w:ascii="Calibri" w:eastAsia="Calibri" w:hAnsi="Calibri" w:cs="Calibri"/>
                <w:sz w:val="28"/>
                <w:szCs w:val="28"/>
              </w:rPr>
            </w:pPr>
            <w:r w:rsidRPr="009A5E2B">
              <w:rPr>
                <w:rFonts w:ascii="Calibri"/>
                <w:b/>
                <w:spacing w:val="-1"/>
                <w:sz w:val="28"/>
              </w:rPr>
              <w:t>System</w:t>
            </w:r>
            <w:r w:rsidRPr="009A5E2B">
              <w:rPr>
                <w:rFonts w:ascii="Calibri"/>
                <w:b/>
                <w:spacing w:val="-2"/>
                <w:sz w:val="28"/>
              </w:rPr>
              <w:t xml:space="preserve"> </w:t>
            </w:r>
            <w:r w:rsidRPr="009A5E2B">
              <w:rPr>
                <w:rFonts w:ascii="Calibri"/>
                <w:b/>
                <w:spacing w:val="-1"/>
                <w:sz w:val="28"/>
              </w:rPr>
              <w:t>Unavailable</w:t>
            </w:r>
            <w:r w:rsidRPr="009A5E2B">
              <w:rPr>
                <w:rFonts w:ascii="Calibri"/>
                <w:b/>
                <w:spacing w:val="21"/>
                <w:sz w:val="28"/>
              </w:rPr>
              <w:t xml:space="preserve"> </w:t>
            </w:r>
            <w:r w:rsidRPr="009A5E2B">
              <w:rPr>
                <w:rFonts w:ascii="Calibri"/>
                <w:b/>
                <w:spacing w:val="-1"/>
                <w:sz w:val="28"/>
              </w:rPr>
              <w:t>FROM</w:t>
            </w:r>
            <w:r w:rsidRPr="009A5E2B">
              <w:rPr>
                <w:rFonts w:ascii="Calibri"/>
                <w:b/>
                <w:spacing w:val="60"/>
                <w:sz w:val="28"/>
              </w:rPr>
              <w:t xml:space="preserve"> </w:t>
            </w:r>
            <w:r w:rsidRPr="009A5E2B">
              <w:rPr>
                <w:rFonts w:ascii="Calibri"/>
                <w:b/>
                <w:spacing w:val="-1"/>
                <w:sz w:val="28"/>
              </w:rPr>
              <w:t>Date/Time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 w14:paraId="2953A763" w14:textId="77777777" w:rsidR="00B20001" w:rsidRPr="009A5E2B" w:rsidRDefault="00B20001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09494B72" w14:textId="77777777" w:rsidR="00B20001" w:rsidRPr="009A5E2B" w:rsidRDefault="00E96BB6">
            <w:pPr>
              <w:pStyle w:val="TableParagraph"/>
              <w:ind w:left="1700" w:right="1594" w:hanging="106"/>
              <w:rPr>
                <w:rFonts w:ascii="Calibri" w:eastAsia="Calibri" w:hAnsi="Calibri" w:cs="Calibri"/>
                <w:sz w:val="28"/>
                <w:szCs w:val="28"/>
              </w:rPr>
            </w:pPr>
            <w:r w:rsidRPr="009A5E2B">
              <w:rPr>
                <w:rFonts w:ascii="Calibri"/>
                <w:b/>
                <w:spacing w:val="-1"/>
                <w:sz w:val="28"/>
              </w:rPr>
              <w:t>System</w:t>
            </w:r>
            <w:r w:rsidRPr="009A5E2B">
              <w:rPr>
                <w:rFonts w:ascii="Calibri"/>
                <w:b/>
                <w:spacing w:val="-2"/>
                <w:sz w:val="28"/>
              </w:rPr>
              <w:t xml:space="preserve"> </w:t>
            </w:r>
            <w:r w:rsidRPr="009A5E2B">
              <w:rPr>
                <w:rFonts w:ascii="Calibri"/>
                <w:b/>
                <w:spacing w:val="-1"/>
                <w:sz w:val="28"/>
              </w:rPr>
              <w:t>Unavailable</w:t>
            </w:r>
            <w:r w:rsidRPr="009A5E2B">
              <w:rPr>
                <w:rFonts w:ascii="Calibri"/>
                <w:b/>
                <w:spacing w:val="21"/>
                <w:sz w:val="28"/>
              </w:rPr>
              <w:t xml:space="preserve"> </w:t>
            </w:r>
            <w:r w:rsidRPr="009A5E2B">
              <w:rPr>
                <w:rFonts w:ascii="Calibri"/>
                <w:b/>
                <w:spacing w:val="-1"/>
                <w:sz w:val="28"/>
              </w:rPr>
              <w:t>UNTIL</w:t>
            </w:r>
            <w:r w:rsidRPr="009A5E2B">
              <w:rPr>
                <w:rFonts w:ascii="Calibri"/>
                <w:b/>
                <w:spacing w:val="59"/>
                <w:sz w:val="28"/>
              </w:rPr>
              <w:t xml:space="preserve"> </w:t>
            </w:r>
            <w:r w:rsidRPr="009A5E2B">
              <w:rPr>
                <w:rFonts w:ascii="Calibri"/>
                <w:b/>
                <w:spacing w:val="-1"/>
                <w:sz w:val="28"/>
              </w:rPr>
              <w:t>Date/Time</w:t>
            </w:r>
          </w:p>
        </w:tc>
      </w:tr>
      <w:tr w:rsidR="009A5E2B" w:rsidRPr="009A5E2B" w14:paraId="6114B9E5" w14:textId="77777777">
        <w:trPr>
          <w:trHeight w:hRule="exact" w:val="78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62308" w14:textId="3C037FEE" w:rsidR="00B20001" w:rsidRPr="009A5E2B" w:rsidRDefault="00E96BB6" w:rsidP="00F50641">
            <w:pPr>
              <w:pStyle w:val="TableParagraph"/>
              <w:spacing w:before="202"/>
              <w:ind w:left="1338"/>
              <w:rPr>
                <w:rFonts w:ascii="Arial" w:eastAsia="Arial" w:hAnsi="Arial" w:cs="Arial"/>
                <w:color w:val="244061" w:themeColor="accent1" w:themeShade="80"/>
                <w:sz w:val="14"/>
                <w:szCs w:val="14"/>
              </w:rPr>
            </w:pP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7:00</w:t>
            </w:r>
            <w:r w:rsidRPr="009A5E2B">
              <w:rPr>
                <w:rFonts w:ascii="Arial"/>
                <w:color w:val="244061" w:themeColor="accent1" w:themeShade="80"/>
                <w:spacing w:val="-2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P.M.</w:t>
            </w:r>
            <w:r w:rsidRPr="009A5E2B">
              <w:rPr>
                <w:rFonts w:ascii="Arial"/>
                <w:color w:val="244061" w:themeColor="accent1" w:themeShade="80"/>
                <w:spacing w:val="-3"/>
                <w:sz w:val="21"/>
              </w:rPr>
              <w:t xml:space="preserve"> </w:t>
            </w:r>
            <w:r w:rsidR="009A5E2B" w:rsidRPr="009A5E2B">
              <w:rPr>
                <w:rFonts w:ascii="Arial"/>
                <w:color w:val="244061" w:themeColor="accent1" w:themeShade="80"/>
                <w:spacing w:val="-3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--</w:t>
            </w:r>
            <w:r w:rsidRPr="009A5E2B">
              <w:rPr>
                <w:rFonts w:ascii="Arial"/>
                <w:color w:val="244061" w:themeColor="accent1" w:themeShade="80"/>
                <w:spacing w:val="55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Friday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July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CA5B54">
              <w:rPr>
                <w:rFonts w:ascii="Arial"/>
                <w:color w:val="244061" w:themeColor="accent1" w:themeShade="80"/>
                <w:spacing w:val="-1"/>
                <w:sz w:val="21"/>
              </w:rPr>
              <w:t>1</w:t>
            </w:r>
            <w:r w:rsidR="00872A91">
              <w:rPr>
                <w:rFonts w:ascii="Arial"/>
                <w:color w:val="244061" w:themeColor="accent1" w:themeShade="80"/>
                <w:spacing w:val="-1"/>
                <w:sz w:val="21"/>
              </w:rPr>
              <w:t>4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B80F" w14:textId="77777777" w:rsidR="00B20001" w:rsidRPr="009A5E2B" w:rsidRDefault="00B20001">
            <w:pPr>
              <w:pStyle w:val="TableParagraph"/>
              <w:spacing w:before="6"/>
              <w:rPr>
                <w:rFonts w:ascii="Arial" w:eastAsia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7AB3DC3B" w14:textId="205F8E5A" w:rsidR="00B20001" w:rsidRPr="009A5E2B" w:rsidRDefault="00E96BB6" w:rsidP="00F50641">
            <w:pPr>
              <w:pStyle w:val="TableParagraph"/>
              <w:ind w:left="1336"/>
              <w:rPr>
                <w:rFonts w:ascii="Arial" w:eastAsia="Arial" w:hAnsi="Arial" w:cs="Arial"/>
                <w:color w:val="244061" w:themeColor="accent1" w:themeShade="80"/>
                <w:sz w:val="21"/>
                <w:szCs w:val="21"/>
              </w:rPr>
            </w:pP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7:00 A.M.</w:t>
            </w:r>
            <w:r w:rsidRPr="009A5E2B">
              <w:rPr>
                <w:rFonts w:ascii="Arial"/>
                <w:color w:val="244061" w:themeColor="accent1" w:themeShade="80"/>
                <w:spacing w:val="-3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--</w:t>
            </w:r>
            <w:r w:rsidRPr="009A5E2B">
              <w:rPr>
                <w:rFonts w:ascii="Arial"/>
                <w:color w:val="244061" w:themeColor="accent1" w:themeShade="80"/>
                <w:spacing w:val="-2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Monday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July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2C38A6">
              <w:rPr>
                <w:rFonts w:ascii="Arial"/>
                <w:color w:val="244061" w:themeColor="accent1" w:themeShade="80"/>
                <w:spacing w:val="-1"/>
                <w:sz w:val="21"/>
              </w:rPr>
              <w:t>1</w:t>
            </w:r>
            <w:r w:rsidR="00872A91">
              <w:rPr>
                <w:rFonts w:ascii="Arial"/>
                <w:color w:val="244061" w:themeColor="accent1" w:themeShade="80"/>
                <w:spacing w:val="-1"/>
                <w:sz w:val="21"/>
              </w:rPr>
              <w:t>7</w:t>
            </w:r>
            <w:r w:rsidR="00EA352D"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 xml:space="preserve"> </w:t>
            </w:r>
          </w:p>
        </w:tc>
      </w:tr>
      <w:tr w:rsidR="009A5E2B" w:rsidRPr="009A5E2B" w14:paraId="194B1551" w14:textId="77777777">
        <w:trPr>
          <w:trHeight w:hRule="exact" w:val="73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66C5" w14:textId="3F6559BA" w:rsidR="00B20001" w:rsidRPr="009A5E2B" w:rsidRDefault="00E96BB6" w:rsidP="00A6654A">
            <w:pPr>
              <w:pStyle w:val="TableParagraph"/>
              <w:spacing w:before="202"/>
              <w:ind w:left="1338"/>
              <w:rPr>
                <w:rFonts w:ascii="Arial" w:eastAsia="Arial" w:hAnsi="Arial" w:cs="Arial"/>
                <w:color w:val="244061" w:themeColor="accent1" w:themeShade="80"/>
                <w:sz w:val="14"/>
                <w:szCs w:val="14"/>
              </w:rPr>
            </w:pP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7:00</w:t>
            </w:r>
            <w:r w:rsidRPr="009A5E2B">
              <w:rPr>
                <w:rFonts w:ascii="Arial"/>
                <w:color w:val="244061" w:themeColor="accent1" w:themeShade="80"/>
                <w:spacing w:val="-2"/>
                <w:sz w:val="21"/>
              </w:rPr>
              <w:t xml:space="preserve"> </w:t>
            </w:r>
            <w:r w:rsidR="009A5E2B"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P.M</w:t>
            </w:r>
            <w:r w:rsidR="009A5E2B" w:rsidRPr="009A5E2B">
              <w:rPr>
                <w:rFonts w:ascii="Arial"/>
                <w:color w:val="244061" w:themeColor="accent1" w:themeShade="80"/>
                <w:spacing w:val="-2"/>
                <w:sz w:val="21"/>
              </w:rPr>
              <w:t xml:space="preserve">.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--</w:t>
            </w:r>
            <w:r w:rsidRPr="009A5E2B">
              <w:rPr>
                <w:rFonts w:ascii="Arial"/>
                <w:color w:val="244061" w:themeColor="accent1" w:themeShade="80"/>
                <w:spacing w:val="55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Friday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July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CA5B54">
              <w:rPr>
                <w:rFonts w:ascii="Arial"/>
                <w:color w:val="244061" w:themeColor="accent1" w:themeShade="80"/>
                <w:spacing w:val="-1"/>
                <w:sz w:val="21"/>
              </w:rPr>
              <w:t>2</w:t>
            </w:r>
            <w:r w:rsidR="00872A91">
              <w:rPr>
                <w:rFonts w:ascii="Arial"/>
                <w:color w:val="244061" w:themeColor="accent1" w:themeShade="80"/>
                <w:spacing w:val="-1"/>
                <w:sz w:val="21"/>
              </w:rPr>
              <w:t>1</w:t>
            </w:r>
            <w:r w:rsidR="001344DB"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 xml:space="preserve"> 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98F1" w14:textId="02F67738" w:rsidR="00B20001" w:rsidRPr="009A5E2B" w:rsidRDefault="00E96BB6" w:rsidP="00EA352D">
            <w:pPr>
              <w:pStyle w:val="TableParagraph"/>
              <w:spacing w:before="202"/>
              <w:ind w:left="1340"/>
              <w:rPr>
                <w:rFonts w:ascii="Arial" w:eastAsia="Arial" w:hAnsi="Arial" w:cs="Arial"/>
                <w:color w:val="244061" w:themeColor="accent1" w:themeShade="80"/>
                <w:sz w:val="14"/>
                <w:szCs w:val="14"/>
              </w:rPr>
            </w:pP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7:00</w:t>
            </w:r>
            <w:r w:rsidRPr="009A5E2B">
              <w:rPr>
                <w:rFonts w:ascii="Arial"/>
                <w:color w:val="244061" w:themeColor="accent1" w:themeShade="80"/>
                <w:spacing w:val="-2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A.M.</w:t>
            </w:r>
            <w:r w:rsidRPr="009A5E2B">
              <w:rPr>
                <w:rFonts w:ascii="Arial"/>
                <w:color w:val="244061" w:themeColor="accent1" w:themeShade="80"/>
                <w:spacing w:val="-3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--</w:t>
            </w:r>
            <w:r w:rsidRPr="009A5E2B">
              <w:rPr>
                <w:rFonts w:ascii="Arial"/>
                <w:color w:val="244061" w:themeColor="accent1" w:themeShade="80"/>
                <w:spacing w:val="55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Monday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July</w:t>
            </w:r>
            <w:r w:rsidR="00632E5D"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CA5B54">
              <w:rPr>
                <w:rFonts w:ascii="Arial"/>
                <w:color w:val="244061" w:themeColor="accent1" w:themeShade="80"/>
                <w:spacing w:val="-4"/>
                <w:sz w:val="21"/>
              </w:rPr>
              <w:t>2</w:t>
            </w:r>
            <w:r w:rsidR="00872A91">
              <w:rPr>
                <w:rFonts w:ascii="Arial"/>
                <w:color w:val="244061" w:themeColor="accent1" w:themeShade="80"/>
                <w:spacing w:val="-4"/>
                <w:sz w:val="21"/>
              </w:rPr>
              <w:t>4</w:t>
            </w:r>
            <w:r w:rsidR="00632E5D"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EA352D"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EA352D" w:rsidRPr="009A5E2B">
              <w:rPr>
                <w:rFonts w:ascii="Arial"/>
                <w:color w:val="244061" w:themeColor="accent1" w:themeShade="80"/>
                <w:spacing w:val="-1"/>
                <w:position w:val="10"/>
                <w:sz w:val="14"/>
              </w:rPr>
              <w:t xml:space="preserve"> </w:t>
            </w:r>
          </w:p>
        </w:tc>
      </w:tr>
      <w:tr w:rsidR="00B20001" w:rsidRPr="009A5E2B" w14:paraId="02A556CD" w14:textId="77777777">
        <w:trPr>
          <w:trHeight w:hRule="exact" w:val="785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8E01" w14:textId="030F25C5" w:rsidR="00B20001" w:rsidRPr="009A5E2B" w:rsidRDefault="00E96BB6" w:rsidP="00F50641">
            <w:pPr>
              <w:pStyle w:val="TableParagraph"/>
              <w:spacing w:before="202"/>
              <w:ind w:left="1400"/>
              <w:rPr>
                <w:rFonts w:ascii="Arial" w:eastAsia="Arial" w:hAnsi="Arial" w:cs="Arial"/>
                <w:color w:val="244061" w:themeColor="accent1" w:themeShade="80"/>
                <w:sz w:val="14"/>
                <w:szCs w:val="14"/>
              </w:rPr>
            </w:pP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7:00</w:t>
            </w:r>
            <w:r w:rsidRPr="009A5E2B">
              <w:rPr>
                <w:rFonts w:ascii="Arial"/>
                <w:color w:val="244061" w:themeColor="accent1" w:themeShade="80"/>
                <w:spacing w:val="-2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P.M.</w:t>
            </w:r>
            <w:r w:rsidR="009A5E2B"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--</w:t>
            </w:r>
            <w:r w:rsidRPr="009A5E2B">
              <w:rPr>
                <w:rFonts w:ascii="Arial"/>
                <w:color w:val="244061" w:themeColor="accent1" w:themeShade="80"/>
                <w:spacing w:val="55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Friday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F50641" w:rsidRPr="009A5E2B">
              <w:rPr>
                <w:rFonts w:ascii="Arial"/>
                <w:color w:val="244061" w:themeColor="accent1" w:themeShade="80"/>
                <w:sz w:val="21"/>
              </w:rPr>
              <w:t xml:space="preserve">August </w:t>
            </w:r>
            <w:r w:rsidR="00872A91">
              <w:rPr>
                <w:rFonts w:ascii="Arial"/>
                <w:color w:val="244061" w:themeColor="accent1" w:themeShade="80"/>
                <w:sz w:val="21"/>
              </w:rPr>
              <w:t>04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DA471" w14:textId="77777777" w:rsidR="00B20001" w:rsidRPr="009A5E2B" w:rsidRDefault="00B20001">
            <w:pPr>
              <w:pStyle w:val="TableParagraph"/>
              <w:spacing w:before="6"/>
              <w:rPr>
                <w:rFonts w:ascii="Arial" w:eastAsia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555A4211" w14:textId="7653AC8A" w:rsidR="00B20001" w:rsidRPr="009A5E2B" w:rsidRDefault="00E96BB6" w:rsidP="00F50641">
            <w:pPr>
              <w:pStyle w:val="TableParagraph"/>
              <w:ind w:left="1366"/>
              <w:rPr>
                <w:rFonts w:ascii="Arial" w:eastAsia="Arial" w:hAnsi="Arial" w:cs="Arial"/>
                <w:color w:val="244061" w:themeColor="accent1" w:themeShade="80"/>
                <w:sz w:val="21"/>
                <w:szCs w:val="21"/>
              </w:rPr>
            </w:pP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7:00 A.M.</w:t>
            </w:r>
            <w:r w:rsidRPr="009A5E2B">
              <w:rPr>
                <w:rFonts w:ascii="Arial"/>
                <w:color w:val="244061" w:themeColor="accent1" w:themeShade="80"/>
                <w:spacing w:val="-3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--</w:t>
            </w:r>
            <w:r w:rsidRPr="009A5E2B">
              <w:rPr>
                <w:rFonts w:ascii="Arial"/>
                <w:color w:val="244061" w:themeColor="accent1" w:themeShade="80"/>
                <w:spacing w:val="55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pacing w:val="-1"/>
                <w:sz w:val="21"/>
              </w:rPr>
              <w:t>Monday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Pr="009A5E2B">
              <w:rPr>
                <w:rFonts w:ascii="Arial"/>
                <w:color w:val="244061" w:themeColor="accent1" w:themeShade="80"/>
                <w:sz w:val="21"/>
              </w:rPr>
              <w:t>Aug</w:t>
            </w:r>
            <w:r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  <w:r w:rsidR="00CA5B54">
              <w:rPr>
                <w:rFonts w:ascii="Arial"/>
                <w:color w:val="244061" w:themeColor="accent1" w:themeShade="80"/>
                <w:spacing w:val="-4"/>
                <w:sz w:val="21"/>
              </w:rPr>
              <w:t>0</w:t>
            </w:r>
            <w:r w:rsidR="00872A91">
              <w:rPr>
                <w:rFonts w:ascii="Arial"/>
                <w:color w:val="244061" w:themeColor="accent1" w:themeShade="80"/>
                <w:spacing w:val="-4"/>
                <w:sz w:val="21"/>
              </w:rPr>
              <w:t>7</w:t>
            </w:r>
            <w:r w:rsidR="00EA352D" w:rsidRPr="009A5E2B">
              <w:rPr>
                <w:rFonts w:ascii="Arial"/>
                <w:color w:val="244061" w:themeColor="accent1" w:themeShade="80"/>
                <w:spacing w:val="-4"/>
                <w:sz w:val="21"/>
              </w:rPr>
              <w:t xml:space="preserve"> </w:t>
            </w:r>
          </w:p>
        </w:tc>
      </w:tr>
    </w:tbl>
    <w:p w14:paraId="1BFFBB09" w14:textId="77777777" w:rsidR="00B20001" w:rsidRPr="009A5E2B" w:rsidRDefault="00B20001">
      <w:pPr>
        <w:spacing w:before="2"/>
        <w:rPr>
          <w:rFonts w:ascii="Arial" w:eastAsia="Arial" w:hAnsi="Arial" w:cs="Arial"/>
          <w:color w:val="244061" w:themeColor="accent1" w:themeShade="80"/>
          <w:sz w:val="18"/>
          <w:szCs w:val="18"/>
        </w:rPr>
      </w:pPr>
    </w:p>
    <w:p w14:paraId="3CB70377" w14:textId="77777777" w:rsidR="002C38A6" w:rsidRDefault="002C38A6">
      <w:pPr>
        <w:pStyle w:val="BodyText"/>
        <w:spacing w:before="74"/>
        <w:ind w:right="1201"/>
        <w:rPr>
          <w:color w:val="244061" w:themeColor="accent1" w:themeShade="80"/>
          <w:spacing w:val="-1"/>
        </w:rPr>
      </w:pPr>
    </w:p>
    <w:p w14:paraId="540CC9BD" w14:textId="77777777" w:rsidR="00B20001" w:rsidRPr="009A5E2B" w:rsidRDefault="00E96BB6">
      <w:pPr>
        <w:pStyle w:val="BodyText"/>
        <w:spacing w:before="74"/>
        <w:ind w:right="1201"/>
        <w:rPr>
          <w:color w:val="244061" w:themeColor="accent1" w:themeShade="80"/>
        </w:rPr>
      </w:pPr>
      <w:r w:rsidRPr="009A5E2B">
        <w:rPr>
          <w:color w:val="244061" w:themeColor="accent1" w:themeShade="80"/>
          <w:spacing w:val="-1"/>
        </w:rPr>
        <w:t>**</w:t>
      </w:r>
      <w:r w:rsidR="002C38A6">
        <w:rPr>
          <w:color w:val="244061" w:themeColor="accent1" w:themeShade="80"/>
          <w:spacing w:val="-1"/>
        </w:rPr>
        <w:t xml:space="preserve"> </w:t>
      </w:r>
      <w:r w:rsidRPr="009A5E2B">
        <w:rPr>
          <w:color w:val="244061" w:themeColor="accent1" w:themeShade="80"/>
          <w:spacing w:val="-1"/>
        </w:rPr>
        <w:t xml:space="preserve">Please </w:t>
      </w:r>
      <w:r w:rsidRPr="009A5E2B">
        <w:rPr>
          <w:color w:val="244061" w:themeColor="accent1" w:themeShade="80"/>
          <w:spacing w:val="-2"/>
        </w:rPr>
        <w:t>note</w:t>
      </w:r>
      <w:r w:rsidRPr="009A5E2B">
        <w:rPr>
          <w:color w:val="244061" w:themeColor="accent1" w:themeShade="80"/>
          <w:spacing w:val="-1"/>
        </w:rPr>
        <w:t xml:space="preserve"> that</w:t>
      </w:r>
      <w:r w:rsidRPr="009A5E2B">
        <w:rPr>
          <w:color w:val="244061" w:themeColor="accent1" w:themeShade="80"/>
          <w:spacing w:val="-2"/>
        </w:rPr>
        <w:t xml:space="preserve"> </w:t>
      </w:r>
      <w:r w:rsidRPr="009A5E2B">
        <w:rPr>
          <w:color w:val="244061" w:themeColor="accent1" w:themeShade="80"/>
          <w:spacing w:val="-1"/>
        </w:rPr>
        <w:t xml:space="preserve">these dates </w:t>
      </w:r>
      <w:r w:rsidRPr="009A5E2B">
        <w:rPr>
          <w:color w:val="244061" w:themeColor="accent1" w:themeShade="80"/>
        </w:rPr>
        <w:t>and</w:t>
      </w:r>
      <w:r w:rsidRPr="009A5E2B">
        <w:rPr>
          <w:color w:val="244061" w:themeColor="accent1" w:themeShade="80"/>
          <w:spacing w:val="-1"/>
        </w:rPr>
        <w:t xml:space="preserve"> times are subject</w:t>
      </w:r>
      <w:r w:rsidRPr="009A5E2B">
        <w:rPr>
          <w:color w:val="244061" w:themeColor="accent1" w:themeShade="80"/>
          <w:spacing w:val="-5"/>
        </w:rPr>
        <w:t xml:space="preserve"> </w:t>
      </w:r>
      <w:r w:rsidRPr="009A5E2B">
        <w:rPr>
          <w:color w:val="244061" w:themeColor="accent1" w:themeShade="80"/>
          <w:spacing w:val="-1"/>
        </w:rPr>
        <w:t xml:space="preserve">to </w:t>
      </w:r>
      <w:r w:rsidRPr="009A5E2B">
        <w:rPr>
          <w:color w:val="244061" w:themeColor="accent1" w:themeShade="80"/>
        </w:rPr>
        <w:t>change</w:t>
      </w:r>
      <w:r w:rsidRPr="009A5E2B">
        <w:rPr>
          <w:color w:val="244061" w:themeColor="accent1" w:themeShade="80"/>
          <w:spacing w:val="-1"/>
        </w:rPr>
        <w:t xml:space="preserve"> </w:t>
      </w:r>
      <w:r w:rsidRPr="009A5E2B">
        <w:rPr>
          <w:color w:val="244061" w:themeColor="accent1" w:themeShade="80"/>
          <w:spacing w:val="-2"/>
        </w:rPr>
        <w:t>based</w:t>
      </w:r>
      <w:r w:rsidRPr="009A5E2B">
        <w:rPr>
          <w:color w:val="244061" w:themeColor="accent1" w:themeShade="80"/>
          <w:spacing w:val="-1"/>
        </w:rPr>
        <w:t xml:space="preserve"> </w:t>
      </w:r>
      <w:r w:rsidRPr="009A5E2B">
        <w:rPr>
          <w:color w:val="244061" w:themeColor="accent1" w:themeShade="80"/>
        </w:rPr>
        <w:t>on</w:t>
      </w:r>
      <w:r w:rsidRPr="009A5E2B">
        <w:rPr>
          <w:color w:val="244061" w:themeColor="accent1" w:themeShade="80"/>
          <w:spacing w:val="-1"/>
        </w:rPr>
        <w:t xml:space="preserve"> activities necessary</w:t>
      </w:r>
      <w:r w:rsidRPr="009A5E2B">
        <w:rPr>
          <w:color w:val="244061" w:themeColor="accent1" w:themeShade="80"/>
          <w:spacing w:val="-4"/>
        </w:rPr>
        <w:t xml:space="preserve"> </w:t>
      </w:r>
      <w:r w:rsidRPr="009A5E2B">
        <w:rPr>
          <w:color w:val="244061" w:themeColor="accent1" w:themeShade="80"/>
          <w:spacing w:val="-1"/>
        </w:rPr>
        <w:t>to</w:t>
      </w:r>
      <w:r w:rsidRPr="009A5E2B">
        <w:rPr>
          <w:color w:val="244061" w:themeColor="accent1" w:themeShade="80"/>
          <w:spacing w:val="51"/>
        </w:rPr>
        <w:t xml:space="preserve"> </w:t>
      </w:r>
      <w:r w:rsidRPr="009A5E2B">
        <w:rPr>
          <w:color w:val="244061" w:themeColor="accent1" w:themeShade="80"/>
          <w:spacing w:val="-1"/>
        </w:rPr>
        <w:t>complete year</w:t>
      </w:r>
      <w:r w:rsidR="00560016" w:rsidRPr="009A5E2B">
        <w:rPr>
          <w:color w:val="244061" w:themeColor="accent1" w:themeShade="80"/>
          <w:spacing w:val="-1"/>
        </w:rPr>
        <w:t xml:space="preserve"> </w:t>
      </w:r>
      <w:r w:rsidRPr="009A5E2B">
        <w:rPr>
          <w:color w:val="244061" w:themeColor="accent1" w:themeShade="80"/>
          <w:spacing w:val="-1"/>
        </w:rPr>
        <w:t>end processing.</w:t>
      </w:r>
    </w:p>
    <w:p w14:paraId="09A44BE1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7EFF9FA5" w14:textId="77777777" w:rsidR="00B20001" w:rsidRPr="009A5E2B" w:rsidRDefault="00B20001">
      <w:pPr>
        <w:spacing w:before="5"/>
        <w:rPr>
          <w:rFonts w:ascii="Arial" w:eastAsia="Arial" w:hAnsi="Arial" w:cs="Arial"/>
          <w:color w:val="244061" w:themeColor="accent1" w:themeShade="80"/>
          <w:sz w:val="26"/>
          <w:szCs w:val="26"/>
        </w:rPr>
      </w:pPr>
    </w:p>
    <w:p w14:paraId="2F9C83E3" w14:textId="77777777" w:rsidR="00A6654A" w:rsidRPr="009A5E2B" w:rsidRDefault="00E96BB6">
      <w:pPr>
        <w:pStyle w:val="BodyText"/>
        <w:ind w:left="1677" w:right="3982" w:hanging="1458"/>
        <w:rPr>
          <w:color w:val="244061" w:themeColor="accent1" w:themeShade="80"/>
          <w:spacing w:val="39"/>
        </w:rPr>
      </w:pPr>
      <w:r w:rsidRPr="009A5E2B">
        <w:rPr>
          <w:b/>
          <w:color w:val="244061" w:themeColor="accent1" w:themeShade="80"/>
          <w:spacing w:val="-2"/>
        </w:rPr>
        <w:t>QUESTIONS:</w:t>
      </w:r>
      <w:r w:rsidR="00A6654A" w:rsidRPr="009A5E2B">
        <w:rPr>
          <w:b/>
          <w:color w:val="244061" w:themeColor="accent1" w:themeShade="80"/>
          <w:spacing w:val="-2"/>
        </w:rPr>
        <w:tab/>
      </w:r>
      <w:r w:rsidRPr="009A5E2B">
        <w:rPr>
          <w:color w:val="244061" w:themeColor="accent1" w:themeShade="80"/>
          <w:spacing w:val="-1"/>
        </w:rPr>
        <w:t>SAO</w:t>
      </w:r>
      <w:r w:rsidRPr="009A5E2B">
        <w:rPr>
          <w:color w:val="244061" w:themeColor="accent1" w:themeShade="80"/>
          <w:spacing w:val="-2"/>
        </w:rPr>
        <w:t xml:space="preserve"> </w:t>
      </w:r>
      <w:r w:rsidRPr="009A5E2B">
        <w:rPr>
          <w:color w:val="244061" w:themeColor="accent1" w:themeShade="80"/>
          <w:spacing w:val="-1"/>
        </w:rPr>
        <w:t>Customer</w:t>
      </w:r>
      <w:r w:rsidRPr="009A5E2B">
        <w:rPr>
          <w:color w:val="244061" w:themeColor="accent1" w:themeShade="80"/>
          <w:spacing w:val="-2"/>
        </w:rPr>
        <w:t xml:space="preserve"> </w:t>
      </w:r>
      <w:r w:rsidRPr="009A5E2B">
        <w:rPr>
          <w:color w:val="244061" w:themeColor="accent1" w:themeShade="80"/>
          <w:spacing w:val="-1"/>
        </w:rPr>
        <w:t>Service Center</w:t>
      </w:r>
      <w:r w:rsidRPr="009A5E2B">
        <w:rPr>
          <w:color w:val="244061" w:themeColor="accent1" w:themeShade="80"/>
          <w:spacing w:val="-2"/>
        </w:rPr>
        <w:t xml:space="preserve"> </w:t>
      </w:r>
      <w:r w:rsidRPr="009A5E2B">
        <w:rPr>
          <w:color w:val="244061" w:themeColor="accent1" w:themeShade="80"/>
          <w:spacing w:val="-1"/>
        </w:rPr>
        <w:t>(CSC)</w:t>
      </w:r>
      <w:r w:rsidRPr="009A5E2B">
        <w:rPr>
          <w:color w:val="244061" w:themeColor="accent1" w:themeShade="80"/>
          <w:spacing w:val="-2"/>
        </w:rPr>
        <w:t xml:space="preserve"> </w:t>
      </w:r>
      <w:r w:rsidRPr="009A5E2B">
        <w:rPr>
          <w:color w:val="244061" w:themeColor="accent1" w:themeShade="80"/>
        </w:rPr>
        <w:t>-</w:t>
      </w:r>
      <w:r w:rsidRPr="009A5E2B">
        <w:rPr>
          <w:color w:val="244061" w:themeColor="accent1" w:themeShade="80"/>
          <w:spacing w:val="-3"/>
        </w:rPr>
        <w:t xml:space="preserve"> </w:t>
      </w:r>
      <w:r w:rsidRPr="009A5E2B">
        <w:rPr>
          <w:color w:val="244061" w:themeColor="accent1" w:themeShade="80"/>
          <w:spacing w:val="-1"/>
        </w:rPr>
        <w:t>Financials</w:t>
      </w:r>
      <w:r w:rsidRPr="009A5E2B">
        <w:rPr>
          <w:color w:val="244061" w:themeColor="accent1" w:themeShade="80"/>
          <w:spacing w:val="39"/>
        </w:rPr>
        <w:t xml:space="preserve"> </w:t>
      </w:r>
    </w:p>
    <w:p w14:paraId="227C7A8D" w14:textId="77777777" w:rsidR="00B20001" w:rsidRPr="009A5E2B" w:rsidRDefault="00A6654A">
      <w:pPr>
        <w:pStyle w:val="BodyText"/>
        <w:ind w:left="1677" w:right="3982" w:hanging="1458"/>
        <w:rPr>
          <w:color w:val="244061" w:themeColor="accent1" w:themeShade="80"/>
          <w:spacing w:val="-1"/>
        </w:rPr>
      </w:pPr>
      <w:r w:rsidRPr="009A5E2B">
        <w:rPr>
          <w:b/>
          <w:color w:val="244061" w:themeColor="accent1" w:themeShade="80"/>
          <w:spacing w:val="-2"/>
        </w:rPr>
        <w:tab/>
      </w:r>
      <w:r w:rsidR="00E96BB6" w:rsidRPr="009A5E2B">
        <w:rPr>
          <w:color w:val="244061" w:themeColor="accent1" w:themeShade="80"/>
          <w:spacing w:val="-1"/>
        </w:rPr>
        <w:t>404-657-3956</w:t>
      </w:r>
    </w:p>
    <w:p w14:paraId="1C7639F5" w14:textId="77777777" w:rsidR="00B20001" w:rsidRPr="009A5E2B" w:rsidRDefault="00E96BB6">
      <w:pPr>
        <w:pStyle w:val="BodyText"/>
        <w:spacing w:before="1" w:line="241" w:lineRule="exact"/>
        <w:ind w:left="1677"/>
        <w:rPr>
          <w:color w:val="244061" w:themeColor="accent1" w:themeShade="80"/>
          <w:spacing w:val="-1"/>
        </w:rPr>
      </w:pPr>
      <w:r w:rsidRPr="009A5E2B">
        <w:rPr>
          <w:color w:val="244061" w:themeColor="accent1" w:themeShade="80"/>
          <w:spacing w:val="-1"/>
        </w:rPr>
        <w:t>888-896-7771</w:t>
      </w:r>
    </w:p>
    <w:p w14:paraId="7E9A3175" w14:textId="77777777" w:rsidR="00B20001" w:rsidRPr="009A5E2B" w:rsidRDefault="00E96BB6">
      <w:pPr>
        <w:pStyle w:val="BodyText"/>
        <w:spacing w:line="241" w:lineRule="exact"/>
        <w:ind w:left="1678"/>
        <w:rPr>
          <w:color w:val="244061" w:themeColor="accent1" w:themeShade="80"/>
        </w:rPr>
      </w:pPr>
      <w:r w:rsidRPr="009A5E2B">
        <w:rPr>
          <w:color w:val="244061" w:themeColor="accent1" w:themeShade="80"/>
          <w:spacing w:val="-1"/>
          <w:u w:val="single" w:color="0000FF"/>
        </w:rPr>
        <w:t>fscm@sao.ga.gov</w:t>
      </w:r>
      <w:r w:rsidR="00CA5B54">
        <w:rPr>
          <w:color w:val="244061" w:themeColor="accent1" w:themeShade="80"/>
          <w:spacing w:val="-1"/>
          <w:u w:val="single" w:color="0000FF"/>
        </w:rPr>
        <w:t xml:space="preserve"> </w:t>
      </w:r>
    </w:p>
    <w:p w14:paraId="7C686450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4BDD595B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05B9E17D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470C1B54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368131B8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155D2F45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32EB3239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03F28B7A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0ADD87D6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6FB0DF47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6F728C05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187284F2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7C62E564" w14:textId="77777777" w:rsidR="00B20001" w:rsidRPr="009A5E2B" w:rsidRDefault="00B20001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79073758" w14:textId="77777777" w:rsidR="00B20001" w:rsidRPr="009A5E2B" w:rsidRDefault="00B20001" w:rsidP="004E4202">
      <w:pPr>
        <w:spacing w:before="56"/>
        <w:ind w:right="736"/>
        <w:rPr>
          <w:rFonts w:ascii="Calibri" w:eastAsia="Calibri" w:hAnsi="Calibri" w:cs="Calibri"/>
          <w:color w:val="244061" w:themeColor="accent1" w:themeShade="80"/>
        </w:rPr>
      </w:pPr>
    </w:p>
    <w:sectPr w:rsidR="00B20001" w:rsidRPr="009A5E2B" w:rsidSect="00F378B8">
      <w:type w:val="continuous"/>
      <w:pgSz w:w="12240" w:h="15840"/>
      <w:pgMar w:top="1224" w:right="706" w:bottom="288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01"/>
    <w:rsid w:val="000E710A"/>
    <w:rsid w:val="001344DB"/>
    <w:rsid w:val="002C38A6"/>
    <w:rsid w:val="004E4202"/>
    <w:rsid w:val="00560016"/>
    <w:rsid w:val="0059355E"/>
    <w:rsid w:val="005C29F2"/>
    <w:rsid w:val="00632E5D"/>
    <w:rsid w:val="006E36D8"/>
    <w:rsid w:val="00872A91"/>
    <w:rsid w:val="008B6C2C"/>
    <w:rsid w:val="009A5E2B"/>
    <w:rsid w:val="00A62129"/>
    <w:rsid w:val="00A6654A"/>
    <w:rsid w:val="00B20001"/>
    <w:rsid w:val="00BE3016"/>
    <w:rsid w:val="00CA5B54"/>
    <w:rsid w:val="00CB093A"/>
    <w:rsid w:val="00D138D4"/>
    <w:rsid w:val="00E20F17"/>
    <w:rsid w:val="00E96BB6"/>
    <w:rsid w:val="00EA352D"/>
    <w:rsid w:val="00F378B8"/>
    <w:rsid w:val="00F50641"/>
    <w:rsid w:val="00F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ABF1"/>
  <w15:docId w15:val="{C7813101-F050-42AF-BB87-95B4CDE7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6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B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David</dc:creator>
  <cp:lastModifiedBy>Moghazy, Mo</cp:lastModifiedBy>
  <cp:revision>3</cp:revision>
  <cp:lastPrinted>2020-01-30T16:56:00Z</cp:lastPrinted>
  <dcterms:created xsi:type="dcterms:W3CDTF">2023-03-21T15:06:00Z</dcterms:created>
  <dcterms:modified xsi:type="dcterms:W3CDTF">2023-05-25T14:57:00Z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2015-04-30T00:00:00Z</vt:filetime>
  </property>
</Properties>
</file>