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41"/>
        <w:tblW w:w="0" w:type="auto"/>
        <w:tblLook w:val="04A0" w:firstRow="1" w:lastRow="0" w:firstColumn="1" w:lastColumn="0" w:noHBand="0" w:noVBand="1"/>
      </w:tblPr>
      <w:tblGrid>
        <w:gridCol w:w="10790"/>
      </w:tblGrid>
      <w:tr w:rsidR="0055311C" w:rsidRPr="00C23AD0" w14:paraId="0BAEBA27" w14:textId="77777777" w:rsidTr="00397365">
        <w:trPr>
          <w:trHeight w:val="432"/>
        </w:trPr>
        <w:tc>
          <w:tcPr>
            <w:tcW w:w="10790" w:type="dxa"/>
          </w:tcPr>
          <w:p w14:paraId="32DAEBD7" w14:textId="73401297" w:rsidR="005A584C" w:rsidRPr="00C23AD0" w:rsidRDefault="005A584C" w:rsidP="005A584C">
            <w:pPr>
              <w:jc w:val="center"/>
              <w:rPr>
                <w:b/>
                <w:bCs/>
                <w:color w:val="000000" w:themeColor="text1"/>
                <w:sz w:val="28"/>
                <w:szCs w:val="28"/>
              </w:rPr>
            </w:pPr>
            <w:r w:rsidRPr="00C23AD0">
              <w:rPr>
                <w:b/>
                <w:bCs/>
                <w:color w:val="000000" w:themeColor="text1"/>
                <w:sz w:val="28"/>
                <w:szCs w:val="28"/>
              </w:rPr>
              <w:t>Frequently Asked</w:t>
            </w:r>
            <w:r w:rsidRPr="29E1AE24">
              <w:rPr>
                <w:b/>
                <w:bCs/>
                <w:color w:val="000000" w:themeColor="text1"/>
                <w:sz w:val="28"/>
                <w:szCs w:val="28"/>
              </w:rPr>
              <w:t xml:space="preserve"> Questions</w:t>
            </w:r>
          </w:p>
          <w:p w14:paraId="0AFEAC8A" w14:textId="7E8E71DE" w:rsidR="005A584C" w:rsidRPr="00C23AD0" w:rsidRDefault="005A584C" w:rsidP="6E1A0CC5">
            <w:pPr>
              <w:jc w:val="center"/>
              <w:rPr>
                <w:color w:val="000000" w:themeColor="text1"/>
              </w:rPr>
            </w:pPr>
            <w:r w:rsidRPr="209624E5">
              <w:rPr>
                <w:color w:val="000000" w:themeColor="text1"/>
              </w:rPr>
              <w:t>GA@WORK Training</w:t>
            </w:r>
          </w:p>
          <w:p w14:paraId="13966509" w14:textId="23A399B8" w:rsidR="005A584C" w:rsidRPr="00C23AD0" w:rsidRDefault="1EAAD54C" w:rsidP="6E1A0CC5">
            <w:pPr>
              <w:jc w:val="right"/>
              <w:rPr>
                <w:color w:val="000000" w:themeColor="text1"/>
              </w:rPr>
            </w:pPr>
            <w:r w:rsidRPr="6E1A0CC5">
              <w:rPr>
                <w:color w:val="000000" w:themeColor="text1"/>
              </w:rPr>
              <w:t>As of: 4/27/2026</w:t>
            </w:r>
          </w:p>
        </w:tc>
      </w:tr>
    </w:tbl>
    <w:p w14:paraId="305A9C2A" w14:textId="41836421" w:rsidR="00912EEA" w:rsidRPr="00912EEA" w:rsidRDefault="00912EEA"/>
    <w:p w14:paraId="20CD28D2" w14:textId="251C08C8" w:rsidR="00912EEA" w:rsidRPr="00AB7937" w:rsidRDefault="47F5F5B8" w:rsidP="008C6696">
      <w:pPr>
        <w:spacing w:after="0" w:line="240" w:lineRule="auto"/>
        <w:rPr>
          <w:b/>
          <w:bCs/>
          <w:color w:val="000000" w:themeColor="text1"/>
          <w:sz w:val="28"/>
          <w:szCs w:val="28"/>
        </w:rPr>
      </w:pPr>
      <w:bookmarkStart w:id="0" w:name="_Hlk112226301"/>
      <w:r w:rsidRPr="008C6696">
        <w:rPr>
          <w:b/>
          <w:bCs/>
          <w:color w:val="000000" w:themeColor="text1"/>
          <w:sz w:val="24"/>
          <w:szCs w:val="24"/>
        </w:rPr>
        <w:t>Introduction</w:t>
      </w:r>
    </w:p>
    <w:p w14:paraId="4E517A7A" w14:textId="74D5D4C0" w:rsidR="008C6696" w:rsidRPr="00C23AD0" w:rsidRDefault="1C5B9889" w:rsidP="008C6696">
      <w:pPr>
        <w:spacing w:after="0" w:line="240" w:lineRule="auto"/>
        <w:rPr>
          <w:color w:val="000000" w:themeColor="text1"/>
        </w:rPr>
      </w:pPr>
      <w:r w:rsidRPr="53B35538">
        <w:rPr>
          <w:color w:val="000000" w:themeColor="text1"/>
        </w:rPr>
        <w:t>This Frequently Asked Questions (FAQ) document is designed to answer</w:t>
      </w:r>
      <w:r w:rsidR="5995B94F" w:rsidRPr="53B35538">
        <w:rPr>
          <w:color w:val="000000" w:themeColor="text1"/>
        </w:rPr>
        <w:t xml:space="preserve"> q</w:t>
      </w:r>
      <w:r w:rsidRPr="53B35538">
        <w:rPr>
          <w:color w:val="000000" w:themeColor="text1"/>
        </w:rPr>
        <w:t>uestions about</w:t>
      </w:r>
      <w:r w:rsidR="0E3BA395" w:rsidRPr="53B35538">
        <w:rPr>
          <w:color w:val="000000" w:themeColor="text1"/>
        </w:rPr>
        <w:t xml:space="preserve"> training for</w:t>
      </w:r>
      <w:r w:rsidR="009A0B27">
        <w:rPr>
          <w:color w:val="000000" w:themeColor="text1"/>
        </w:rPr>
        <w:t xml:space="preserve"> GA@WORK</w:t>
      </w:r>
      <w:r w:rsidR="005D61F6">
        <w:rPr>
          <w:color w:val="000000" w:themeColor="text1"/>
        </w:rPr>
        <w:t>.</w:t>
      </w:r>
      <w:bookmarkEnd w:id="0"/>
      <w:r w:rsidRPr="53B35538">
        <w:rPr>
          <w:color w:val="000000" w:themeColor="text1"/>
        </w:rPr>
        <w:t xml:space="preserve"> </w:t>
      </w:r>
    </w:p>
    <w:p w14:paraId="0D357499" w14:textId="77777777" w:rsidR="00774363" w:rsidRPr="00C23AD0" w:rsidRDefault="00774363" w:rsidP="008C6696">
      <w:pPr>
        <w:spacing w:after="0" w:line="240" w:lineRule="auto"/>
        <w:rPr>
          <w:color w:val="000000" w:themeColor="text1"/>
        </w:rPr>
      </w:pPr>
    </w:p>
    <w:p w14:paraId="18A8AE26" w14:textId="3DE2DA5E" w:rsidR="00774363" w:rsidRPr="00C23AD0" w:rsidRDefault="00774363" w:rsidP="008C6696">
      <w:pPr>
        <w:spacing w:after="0" w:line="240" w:lineRule="auto"/>
        <w:rPr>
          <w:b/>
          <w:bCs/>
          <w:color w:val="000000" w:themeColor="text1"/>
          <w:sz w:val="24"/>
          <w:szCs w:val="24"/>
        </w:rPr>
      </w:pPr>
      <w:r w:rsidRPr="00AB7937">
        <w:rPr>
          <w:b/>
          <w:bCs/>
          <w:color w:val="000000" w:themeColor="text1"/>
        </w:rPr>
        <w:t>Best</w:t>
      </w:r>
      <w:r w:rsidRPr="00C23AD0">
        <w:rPr>
          <w:b/>
          <w:bCs/>
          <w:color w:val="000000" w:themeColor="text1"/>
          <w:sz w:val="24"/>
          <w:szCs w:val="24"/>
        </w:rPr>
        <w:t xml:space="preserve"> Practice</w:t>
      </w:r>
    </w:p>
    <w:p w14:paraId="18198FB8" w14:textId="3E96AA9C" w:rsidR="00D32D4B" w:rsidRPr="00C23AD0" w:rsidRDefault="00774363" w:rsidP="008C6696">
      <w:pPr>
        <w:spacing w:after="0" w:line="240" w:lineRule="auto"/>
        <w:rPr>
          <w:color w:val="000000" w:themeColor="text1"/>
        </w:rPr>
      </w:pPr>
      <w:r w:rsidRPr="7A79DCD8">
        <w:rPr>
          <w:color w:val="000000" w:themeColor="text1"/>
        </w:rPr>
        <w:t xml:space="preserve">The use of this FAQ is interactive </w:t>
      </w:r>
      <w:r w:rsidR="3740CCBE" w:rsidRPr="7A79DCD8">
        <w:rPr>
          <w:color w:val="000000" w:themeColor="text1"/>
        </w:rPr>
        <w:t xml:space="preserve">by </w:t>
      </w:r>
      <w:r w:rsidR="00677384" w:rsidRPr="7A79DCD8">
        <w:rPr>
          <w:color w:val="000000" w:themeColor="text1"/>
        </w:rPr>
        <w:t>using</w:t>
      </w:r>
      <w:r w:rsidR="00650083" w:rsidRPr="7A79DCD8">
        <w:rPr>
          <w:color w:val="000000" w:themeColor="text1"/>
        </w:rPr>
        <w:t xml:space="preserve"> the </w:t>
      </w:r>
      <w:r w:rsidRPr="7A79DCD8">
        <w:rPr>
          <w:color w:val="000000" w:themeColor="text1"/>
        </w:rPr>
        <w:t>“</w:t>
      </w:r>
      <w:proofErr w:type="spellStart"/>
      <w:r w:rsidRPr="7A79DCD8">
        <w:rPr>
          <w:color w:val="000000" w:themeColor="text1"/>
        </w:rPr>
        <w:t>Ctrl</w:t>
      </w:r>
      <w:r w:rsidR="00C066DE" w:rsidRPr="7A79DCD8">
        <w:rPr>
          <w:color w:val="000000" w:themeColor="text1"/>
        </w:rPr>
        <w:t>+F</w:t>
      </w:r>
      <w:proofErr w:type="spellEnd"/>
      <w:r w:rsidR="22AD8EF2" w:rsidRPr="7A79DCD8">
        <w:rPr>
          <w:color w:val="000000" w:themeColor="text1"/>
        </w:rPr>
        <w:t>”</w:t>
      </w:r>
      <w:r w:rsidR="00650083" w:rsidRPr="7A79DCD8">
        <w:rPr>
          <w:color w:val="000000" w:themeColor="text1"/>
        </w:rPr>
        <w:t xml:space="preserve"> function</w:t>
      </w:r>
      <w:r w:rsidR="00C066DE" w:rsidRPr="7A79DCD8">
        <w:rPr>
          <w:color w:val="000000" w:themeColor="text1"/>
        </w:rPr>
        <w:t xml:space="preserve"> </w:t>
      </w:r>
      <w:r w:rsidRPr="7A79DCD8">
        <w:rPr>
          <w:color w:val="000000" w:themeColor="text1"/>
        </w:rPr>
        <w:t>on your keyboard and us</w:t>
      </w:r>
      <w:r w:rsidR="3EEE2DFE" w:rsidRPr="7A79DCD8">
        <w:rPr>
          <w:color w:val="000000" w:themeColor="text1"/>
        </w:rPr>
        <w:t>ing</w:t>
      </w:r>
      <w:r w:rsidRPr="7A79DCD8">
        <w:rPr>
          <w:color w:val="000000" w:themeColor="text1"/>
        </w:rPr>
        <w:t xml:space="preserve"> the search box for a key-word search.</w:t>
      </w:r>
    </w:p>
    <w:p w14:paraId="462B5BF6" w14:textId="1817A48B" w:rsidR="00774363" w:rsidRPr="00C23AD0" w:rsidRDefault="00774363" w:rsidP="00AB7937">
      <w:pPr>
        <w:spacing w:before="120" w:after="120" w:line="240" w:lineRule="auto"/>
        <w:rPr>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2746DC" w:rsidRPr="00C23AD0" w14:paraId="0482A454" w14:textId="77777777" w:rsidTr="00906251">
        <w:trPr>
          <w:trHeight w:val="1008"/>
        </w:trPr>
        <w:tc>
          <w:tcPr>
            <w:tcW w:w="10790" w:type="dxa"/>
            <w:shd w:val="clear" w:color="auto" w:fill="90C3C8"/>
            <w:vAlign w:val="center"/>
          </w:tcPr>
          <w:p w14:paraId="4728D510" w14:textId="6D3DB880" w:rsidR="00774363" w:rsidRPr="00C23AD0" w:rsidRDefault="00774363" w:rsidP="00906251">
            <w:pPr>
              <w:rPr>
                <w:b/>
                <w:bCs/>
                <w:color w:val="000000" w:themeColor="text1"/>
              </w:rPr>
            </w:pPr>
            <w:r w:rsidRPr="00906251">
              <w:rPr>
                <w:b/>
              </w:rPr>
              <w:t>Question</w:t>
            </w:r>
            <w:r w:rsidR="001C15AC">
              <w:rPr>
                <w:b/>
                <w:bCs/>
              </w:rPr>
              <w:t xml:space="preserve"> 1</w:t>
            </w:r>
            <w:r w:rsidRPr="00906251">
              <w:rPr>
                <w:b/>
              </w:rPr>
              <w:t>:</w:t>
            </w:r>
            <w:r w:rsidR="00FA1752" w:rsidRPr="00906251">
              <w:rPr>
                <w:b/>
              </w:rPr>
              <w:t xml:space="preserve"> </w:t>
            </w:r>
            <w:r w:rsidR="73892B6A" w:rsidRPr="00906251">
              <w:rPr>
                <w:b/>
              </w:rPr>
              <w:t xml:space="preserve">When will </w:t>
            </w:r>
            <w:r w:rsidR="005024AF">
              <w:rPr>
                <w:b/>
              </w:rPr>
              <w:t>GA@WORK Training</w:t>
            </w:r>
            <w:r w:rsidR="73892B6A" w:rsidRPr="00906251">
              <w:rPr>
                <w:b/>
              </w:rPr>
              <w:t xml:space="preserve"> begin?</w:t>
            </w:r>
          </w:p>
        </w:tc>
      </w:tr>
      <w:tr w:rsidR="003458E8" w:rsidRPr="00C23AD0" w14:paraId="0C133FA4" w14:textId="77777777" w:rsidTr="00906251">
        <w:trPr>
          <w:trHeight w:val="1008"/>
        </w:trPr>
        <w:tc>
          <w:tcPr>
            <w:tcW w:w="10790" w:type="dxa"/>
            <w:vAlign w:val="center"/>
          </w:tcPr>
          <w:p w14:paraId="7BCBAB81" w14:textId="29A39943" w:rsidR="00AC79B5" w:rsidRDefault="6A9D5DB1" w:rsidP="00AB7937">
            <w:pPr>
              <w:spacing w:before="120" w:after="120"/>
              <w:rPr>
                <w:rFonts w:eastAsia="Arial"/>
              </w:rPr>
            </w:pPr>
            <w:r w:rsidRPr="6A0076DB">
              <w:rPr>
                <w:b/>
                <w:bCs/>
                <w:color w:val="000000" w:themeColor="text1"/>
              </w:rPr>
              <w:t>Answer</w:t>
            </w:r>
            <w:r w:rsidRPr="6A0076DB">
              <w:rPr>
                <w:color w:val="000000" w:themeColor="text1"/>
              </w:rPr>
              <w:t xml:space="preserve">: </w:t>
            </w:r>
            <w:r w:rsidR="00D1491C">
              <w:rPr>
                <w:rFonts w:eastAsia="Arial"/>
              </w:rPr>
              <w:t xml:space="preserve">All employees and managers </w:t>
            </w:r>
            <w:r w:rsidR="006E549F">
              <w:rPr>
                <w:rFonts w:eastAsia="Arial"/>
              </w:rPr>
              <w:t>who</w:t>
            </w:r>
            <w:r w:rsidR="00A71FFC">
              <w:rPr>
                <w:rFonts w:eastAsia="Arial"/>
              </w:rPr>
              <w:t xml:space="preserve"> will</w:t>
            </w:r>
            <w:r w:rsidR="00D1491C">
              <w:rPr>
                <w:rFonts w:eastAsia="Arial"/>
              </w:rPr>
              <w:t xml:space="preserve"> interact with GA@WORK will be assigned </w:t>
            </w:r>
            <w:r w:rsidR="00AB22C7">
              <w:rPr>
                <w:rFonts w:eastAsia="Arial"/>
              </w:rPr>
              <w:t>to the</w:t>
            </w:r>
            <w:r w:rsidR="6C3188D8" w:rsidRPr="6A0076DB">
              <w:rPr>
                <w:rFonts w:eastAsia="Arial"/>
              </w:rPr>
              <w:t xml:space="preserve"> Employee Foundational Learning Program </w:t>
            </w:r>
            <w:r w:rsidR="2A9879C4" w:rsidRPr="6A0076DB">
              <w:rPr>
                <w:rFonts w:eastAsia="Arial"/>
              </w:rPr>
              <w:t>and</w:t>
            </w:r>
            <w:r w:rsidR="00AB22C7">
              <w:rPr>
                <w:rFonts w:eastAsia="Arial"/>
              </w:rPr>
              <w:t>/or</w:t>
            </w:r>
            <w:r w:rsidR="2A9879C4" w:rsidRPr="6A0076DB">
              <w:rPr>
                <w:rFonts w:eastAsia="Arial"/>
              </w:rPr>
              <w:t xml:space="preserve"> the Manager Foundational Learning Program</w:t>
            </w:r>
            <w:r w:rsidR="00E83810">
              <w:rPr>
                <w:rFonts w:eastAsia="Arial"/>
              </w:rPr>
              <w:t xml:space="preserve"> </w:t>
            </w:r>
            <w:r w:rsidR="00E83810">
              <w:rPr>
                <w:color w:val="000000" w:themeColor="text1"/>
              </w:rPr>
              <w:t xml:space="preserve">on a </w:t>
            </w:r>
            <w:r w:rsidR="00E83810">
              <w:rPr>
                <w:rFonts w:eastAsia="Arial"/>
              </w:rPr>
              <w:t xml:space="preserve">rolling basis </w:t>
            </w:r>
            <w:r w:rsidR="00A71FFC">
              <w:rPr>
                <w:rFonts w:eastAsia="Arial"/>
              </w:rPr>
              <w:t>beginning</w:t>
            </w:r>
            <w:r w:rsidR="00E83810">
              <w:rPr>
                <w:rFonts w:eastAsia="Arial"/>
              </w:rPr>
              <w:t xml:space="preserve"> in March 2026</w:t>
            </w:r>
            <w:r w:rsidR="005B3B2C">
              <w:rPr>
                <w:rFonts w:eastAsia="Arial"/>
              </w:rPr>
              <w:t>.</w:t>
            </w:r>
          </w:p>
          <w:p w14:paraId="3BB47859" w14:textId="252FFF42" w:rsidR="007F71EB" w:rsidRDefault="00797CCC" w:rsidP="00AB7937">
            <w:pPr>
              <w:spacing w:before="120" w:after="120"/>
              <w:rPr>
                <w:rFonts w:eastAsia="Arial"/>
              </w:rPr>
            </w:pPr>
            <w:r>
              <w:rPr>
                <w:rFonts w:eastAsia="Arial"/>
              </w:rPr>
              <w:t xml:space="preserve">If you </w:t>
            </w:r>
            <w:r w:rsidR="00EA2CFC">
              <w:rPr>
                <w:rFonts w:eastAsia="Arial"/>
              </w:rPr>
              <w:t>require additional training</w:t>
            </w:r>
            <w:r w:rsidR="00D03CBE">
              <w:rPr>
                <w:rFonts w:eastAsia="Arial"/>
              </w:rPr>
              <w:t xml:space="preserve"> based on </w:t>
            </w:r>
            <w:r>
              <w:rPr>
                <w:rFonts w:eastAsia="Arial"/>
              </w:rPr>
              <w:t>your</w:t>
            </w:r>
            <w:r w:rsidR="00D03CBE">
              <w:rPr>
                <w:rFonts w:eastAsia="Arial"/>
              </w:rPr>
              <w:t xml:space="preserve"> role</w:t>
            </w:r>
            <w:r w:rsidR="00A71FFC">
              <w:rPr>
                <w:rFonts w:eastAsia="Arial"/>
              </w:rPr>
              <w:t>(s)</w:t>
            </w:r>
            <w:r>
              <w:rPr>
                <w:rFonts w:eastAsia="Arial"/>
              </w:rPr>
              <w:t>, you</w:t>
            </w:r>
            <w:r w:rsidR="00D03CBE">
              <w:rPr>
                <w:rFonts w:eastAsia="Arial"/>
              </w:rPr>
              <w:t xml:space="preserve"> will be enrolled in </w:t>
            </w:r>
            <w:r w:rsidR="00FA5636">
              <w:rPr>
                <w:rFonts w:eastAsia="Arial"/>
              </w:rPr>
              <w:t>the</w:t>
            </w:r>
            <w:r w:rsidR="00D03CBE">
              <w:rPr>
                <w:rFonts w:eastAsia="Arial"/>
              </w:rPr>
              <w:t xml:space="preserve"> </w:t>
            </w:r>
            <w:r w:rsidR="00A76674">
              <w:rPr>
                <w:rFonts w:eastAsia="Arial"/>
              </w:rPr>
              <w:t>relevant</w:t>
            </w:r>
            <w:r w:rsidR="00D03CBE">
              <w:rPr>
                <w:rFonts w:eastAsia="Arial"/>
              </w:rPr>
              <w:t xml:space="preserve"> Learning Program</w:t>
            </w:r>
            <w:r w:rsidR="00FA5636">
              <w:rPr>
                <w:rFonts w:eastAsia="Arial"/>
              </w:rPr>
              <w:t>(</w:t>
            </w:r>
            <w:r w:rsidR="00D03CBE">
              <w:rPr>
                <w:rFonts w:eastAsia="Arial"/>
              </w:rPr>
              <w:t>s</w:t>
            </w:r>
            <w:r w:rsidR="00FA5636">
              <w:rPr>
                <w:rFonts w:eastAsia="Arial"/>
              </w:rPr>
              <w:t>)</w:t>
            </w:r>
            <w:r w:rsidR="00D03CBE">
              <w:rPr>
                <w:rFonts w:eastAsia="Arial"/>
              </w:rPr>
              <w:t xml:space="preserve">. Enrollment in </w:t>
            </w:r>
            <w:r w:rsidR="00CA0AAE">
              <w:rPr>
                <w:rFonts w:eastAsia="Arial"/>
              </w:rPr>
              <w:t>Role-Based</w:t>
            </w:r>
            <w:r w:rsidR="00D03CBE">
              <w:rPr>
                <w:rFonts w:eastAsia="Arial"/>
              </w:rPr>
              <w:t xml:space="preserve"> Learning Programs will begin </w:t>
            </w:r>
            <w:r w:rsidR="00D873F8">
              <w:rPr>
                <w:rFonts w:eastAsia="Arial"/>
              </w:rPr>
              <w:t>in March 2026.</w:t>
            </w:r>
            <w:r w:rsidR="00F576EB">
              <w:rPr>
                <w:rFonts w:eastAsia="Arial"/>
              </w:rPr>
              <w:t xml:space="preserve"> </w:t>
            </w:r>
          </w:p>
          <w:p w14:paraId="22E6D201" w14:textId="24005473" w:rsidR="00774363" w:rsidRPr="00C23AD0" w:rsidRDefault="002011A0" w:rsidP="00D03CBE">
            <w:pPr>
              <w:spacing w:before="120" w:after="120"/>
              <w:rPr>
                <w:rFonts w:eastAsia="Arial"/>
              </w:rPr>
            </w:pPr>
            <w:r>
              <w:rPr>
                <w:color w:val="000000" w:themeColor="text1"/>
              </w:rPr>
              <w:t>You</w:t>
            </w:r>
            <w:r w:rsidR="00F576EB" w:rsidRPr="472F55E1">
              <w:rPr>
                <w:color w:val="000000" w:themeColor="text1"/>
              </w:rPr>
              <w:t xml:space="preserve"> will receive an email notification from Team Georgia Learning</w:t>
            </w:r>
            <w:r w:rsidR="00F576EB">
              <w:rPr>
                <w:color w:val="000000" w:themeColor="text1"/>
              </w:rPr>
              <w:t xml:space="preserve"> (</w:t>
            </w:r>
            <w:hyperlink r:id="rId11" w:history="1">
              <w:r w:rsidR="00F576EB" w:rsidRPr="00586570">
                <w:rPr>
                  <w:rStyle w:val="Hyperlink"/>
                  <w:rFonts w:eastAsia="Arial"/>
                </w:rPr>
                <w:t>notify@doas.exceedlms.com)</w:t>
              </w:r>
            </w:hyperlink>
            <w:r w:rsidR="00F576EB">
              <w:t xml:space="preserve"> </w:t>
            </w:r>
            <w:r w:rsidR="00F576EB" w:rsidRPr="472F55E1">
              <w:rPr>
                <w:color w:val="000000" w:themeColor="text1"/>
              </w:rPr>
              <w:t xml:space="preserve">when </w:t>
            </w:r>
            <w:r>
              <w:rPr>
                <w:color w:val="000000" w:themeColor="text1"/>
              </w:rPr>
              <w:t>you</w:t>
            </w:r>
            <w:r w:rsidR="00F576EB" w:rsidRPr="472F55E1">
              <w:rPr>
                <w:color w:val="000000" w:themeColor="text1"/>
              </w:rPr>
              <w:t xml:space="preserve"> have been enrolled in a Learning Program.</w:t>
            </w:r>
          </w:p>
        </w:tc>
      </w:tr>
      <w:tr w:rsidR="00BD27BA" w:rsidRPr="00C23AD0" w14:paraId="5D294115" w14:textId="77777777" w:rsidTr="00037AEB">
        <w:trPr>
          <w:trHeight w:val="1008"/>
        </w:trPr>
        <w:tc>
          <w:tcPr>
            <w:tcW w:w="10790" w:type="dxa"/>
            <w:shd w:val="clear" w:color="auto" w:fill="90C3C8"/>
            <w:vAlign w:val="center"/>
          </w:tcPr>
          <w:p w14:paraId="7E8C0859" w14:textId="7996F8B1" w:rsidR="00BD27BA" w:rsidRPr="00C23AD0" w:rsidRDefault="00BD27BA" w:rsidP="00037AEB">
            <w:pPr>
              <w:rPr>
                <w:b/>
                <w:bCs/>
                <w:color w:val="000000" w:themeColor="text1"/>
              </w:rPr>
            </w:pPr>
            <w:r w:rsidRPr="00906251">
              <w:rPr>
                <w:b/>
              </w:rPr>
              <w:t>Question</w:t>
            </w:r>
            <w:r>
              <w:rPr>
                <w:b/>
                <w:bCs/>
              </w:rPr>
              <w:t xml:space="preserve"> 2</w:t>
            </w:r>
            <w:r w:rsidRPr="00906251">
              <w:rPr>
                <w:b/>
              </w:rPr>
              <w:t xml:space="preserve">: </w:t>
            </w:r>
            <w:r w:rsidR="00A63584">
              <w:rPr>
                <w:b/>
              </w:rPr>
              <w:t>I didn’t receive a training enrollment email. Am I still enrolled?</w:t>
            </w:r>
          </w:p>
        </w:tc>
      </w:tr>
      <w:tr w:rsidR="008757B6" w:rsidRPr="00C23AD0" w14:paraId="1C81CA28" w14:textId="77777777" w:rsidTr="00906251">
        <w:trPr>
          <w:trHeight w:val="1008"/>
        </w:trPr>
        <w:tc>
          <w:tcPr>
            <w:tcW w:w="10790" w:type="dxa"/>
            <w:vAlign w:val="center"/>
          </w:tcPr>
          <w:p w14:paraId="103F6D56" w14:textId="437B9FFC" w:rsidR="00A63584" w:rsidRPr="00A63584" w:rsidRDefault="002B711F" w:rsidP="00A63584">
            <w:pPr>
              <w:tabs>
                <w:tab w:val="num" w:pos="720"/>
              </w:tabs>
              <w:spacing w:before="120" w:after="120"/>
              <w:rPr>
                <w:rFonts w:eastAsia="Arial"/>
              </w:rPr>
            </w:pPr>
            <w:r w:rsidRPr="002B711F">
              <w:rPr>
                <w:b/>
                <w:bCs/>
                <w:color w:val="000000" w:themeColor="text1"/>
              </w:rPr>
              <w:t>Answer:</w:t>
            </w:r>
            <w:r>
              <w:rPr>
                <w:color w:val="000000" w:themeColor="text1"/>
              </w:rPr>
              <w:t xml:space="preserve"> </w:t>
            </w:r>
            <w:r w:rsidR="00A63584" w:rsidRPr="00A63584">
              <w:rPr>
                <w:rFonts w:eastAsia="Arial"/>
              </w:rPr>
              <w:t>Check your spam/junk and confirm your email is correct in your employee profile in TeamWorks/PeopleSoft. Training notifications come from </w:t>
            </w:r>
            <w:hyperlink r:id="rId12" w:history="1">
              <w:r w:rsidR="0037775C" w:rsidRPr="00586570">
                <w:rPr>
                  <w:rStyle w:val="Hyperlink"/>
                  <w:rFonts w:eastAsia="Arial"/>
                </w:rPr>
                <w:t>notify@doas.exceedlms.com</w:t>
              </w:r>
            </w:hyperlink>
            <w:r w:rsidR="0037775C">
              <w:t xml:space="preserve"> </w:t>
            </w:r>
            <w:r w:rsidR="00A63584" w:rsidRPr="00A63584">
              <w:rPr>
                <w:rFonts w:eastAsia="Arial"/>
              </w:rPr>
              <w:t>and may be redirected to spam. ​</w:t>
            </w:r>
          </w:p>
          <w:p w14:paraId="6C5231D0" w14:textId="0740AAA1" w:rsidR="00A63584" w:rsidRPr="00A63584" w:rsidRDefault="00A63584" w:rsidP="00A63584">
            <w:pPr>
              <w:tabs>
                <w:tab w:val="num" w:pos="720"/>
              </w:tabs>
              <w:spacing w:before="120" w:after="120"/>
              <w:rPr>
                <w:rFonts w:eastAsia="Arial"/>
              </w:rPr>
            </w:pPr>
            <w:r w:rsidRPr="0284269D">
              <w:rPr>
                <w:rFonts w:eastAsia="Arial"/>
              </w:rPr>
              <w:t>Sign in to </w:t>
            </w:r>
            <w:hyperlink r:id="rId13">
              <w:r w:rsidRPr="0284269D">
                <w:rPr>
                  <w:rStyle w:val="Hyperlink"/>
                  <w:rFonts w:eastAsia="Arial"/>
                </w:rPr>
                <w:t>Team Georgia Learning </w:t>
              </w:r>
            </w:hyperlink>
            <w:r w:rsidRPr="0284269D">
              <w:rPr>
                <w:rFonts w:eastAsia="Arial"/>
              </w:rPr>
              <w:t>and confirm you were enrolled in training.</w:t>
            </w:r>
          </w:p>
          <w:p w14:paraId="5FAD7581" w14:textId="12B2B20D" w:rsidR="008757B6" w:rsidRPr="00BD27BA" w:rsidRDefault="008757B6" w:rsidP="00BD27BA">
            <w:pPr>
              <w:rPr>
                <w:b/>
                <w:bCs/>
                <w:color w:val="000000" w:themeColor="text1"/>
              </w:rPr>
            </w:pPr>
          </w:p>
        </w:tc>
      </w:tr>
      <w:tr w:rsidR="00265C79" w:rsidRPr="00C23AD0" w14:paraId="0AD59321" w14:textId="77777777" w:rsidTr="00037AEB">
        <w:trPr>
          <w:trHeight w:val="1008"/>
        </w:trPr>
        <w:tc>
          <w:tcPr>
            <w:tcW w:w="10790" w:type="dxa"/>
            <w:shd w:val="clear" w:color="auto" w:fill="90C3C8"/>
            <w:vAlign w:val="center"/>
          </w:tcPr>
          <w:p w14:paraId="31E0742C" w14:textId="727068B3" w:rsidR="00265C79" w:rsidRPr="00C23AD0" w:rsidRDefault="00265C79" w:rsidP="00037AEB">
            <w:pPr>
              <w:rPr>
                <w:b/>
                <w:bCs/>
                <w:color w:val="000000" w:themeColor="text1"/>
              </w:rPr>
            </w:pPr>
            <w:r w:rsidRPr="00906251">
              <w:rPr>
                <w:b/>
              </w:rPr>
              <w:t>Question</w:t>
            </w:r>
            <w:r>
              <w:rPr>
                <w:b/>
                <w:bCs/>
              </w:rPr>
              <w:t xml:space="preserve"> 3</w:t>
            </w:r>
            <w:r w:rsidRPr="00906251">
              <w:rPr>
                <w:b/>
              </w:rPr>
              <w:t xml:space="preserve">: </w:t>
            </w:r>
            <w:r>
              <w:rPr>
                <w:b/>
              </w:rPr>
              <w:t>I can’t find my assigned training. What do I do?</w:t>
            </w:r>
          </w:p>
        </w:tc>
      </w:tr>
      <w:tr w:rsidR="00265C79" w:rsidRPr="00C23AD0" w14:paraId="2E4E6FB3" w14:textId="77777777" w:rsidTr="00906251">
        <w:trPr>
          <w:trHeight w:val="1008"/>
        </w:trPr>
        <w:tc>
          <w:tcPr>
            <w:tcW w:w="10790" w:type="dxa"/>
            <w:vAlign w:val="center"/>
          </w:tcPr>
          <w:p w14:paraId="2D2DFE0A" w14:textId="3E02B291" w:rsidR="0037775C" w:rsidRDefault="002B711F" w:rsidP="0037775C">
            <w:pPr>
              <w:tabs>
                <w:tab w:val="num" w:pos="720"/>
              </w:tabs>
              <w:spacing w:before="120" w:after="120"/>
            </w:pPr>
            <w:r w:rsidRPr="002B711F">
              <w:rPr>
                <w:b/>
                <w:bCs/>
                <w:color w:val="000000" w:themeColor="text1"/>
              </w:rPr>
              <w:t>Answer:</w:t>
            </w:r>
            <w:r>
              <w:rPr>
                <w:color w:val="000000" w:themeColor="text1"/>
              </w:rPr>
              <w:t xml:space="preserve"> </w:t>
            </w:r>
            <w:r w:rsidR="0037775C" w:rsidRPr="0037775C">
              <w:rPr>
                <w:rFonts w:eastAsia="Arial"/>
              </w:rPr>
              <w:t>If Employee Foundational and/or Manager Foundational Learning Program enrollments are missing from your Plan</w:t>
            </w:r>
            <w:r w:rsidR="00E46DC7">
              <w:rPr>
                <w:rFonts w:eastAsia="Arial"/>
              </w:rPr>
              <w:t>, you may self-enroll</w:t>
            </w:r>
            <w:r w:rsidR="0037775C" w:rsidRPr="0037775C">
              <w:rPr>
                <w:rFonts w:eastAsia="Arial"/>
              </w:rPr>
              <w:t xml:space="preserve"> in </w:t>
            </w:r>
            <w:hyperlink r:id="rId14">
              <w:r w:rsidR="005D46D9" w:rsidRPr="0284269D">
                <w:rPr>
                  <w:rStyle w:val="Hyperlink"/>
                </w:rPr>
                <w:t>Team Georgia Learning</w:t>
              </w:r>
            </w:hyperlink>
            <w:r w:rsidR="00E46DC7">
              <w:t>.</w:t>
            </w:r>
            <w:r w:rsidR="00075E60">
              <w:rPr>
                <w:noProof/>
              </w:rPr>
              <w:t xml:space="preserve"> </w:t>
            </w:r>
          </w:p>
          <w:p w14:paraId="1C0BCF75" w14:textId="63D84E7B" w:rsidR="00AB6AB6" w:rsidRPr="0037775C" w:rsidRDefault="00183BF8" w:rsidP="0037775C">
            <w:pPr>
              <w:tabs>
                <w:tab w:val="num" w:pos="720"/>
              </w:tabs>
              <w:spacing w:before="120" w:after="120"/>
              <w:rPr>
                <w:rFonts w:eastAsia="Arial"/>
              </w:rPr>
            </w:pPr>
            <w:r>
              <w:rPr>
                <w:noProof/>
              </w:rPr>
              <w:drawing>
                <wp:inline distT="0" distB="0" distL="0" distR="0" wp14:anchorId="7C47A50A" wp14:editId="63936119">
                  <wp:extent cx="6858000" cy="1052830"/>
                  <wp:effectExtent l="0" t="0" r="0" b="0"/>
                  <wp:docPr id="1431231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31455" name=""/>
                          <pic:cNvPicPr/>
                        </pic:nvPicPr>
                        <pic:blipFill>
                          <a:blip r:embed="rId15"/>
                          <a:stretch>
                            <a:fillRect/>
                          </a:stretch>
                        </pic:blipFill>
                        <pic:spPr>
                          <a:xfrm>
                            <a:off x="0" y="0"/>
                            <a:ext cx="6858000" cy="1052830"/>
                          </a:xfrm>
                          <a:prstGeom prst="rect">
                            <a:avLst/>
                          </a:prstGeom>
                        </pic:spPr>
                      </pic:pic>
                    </a:graphicData>
                  </a:graphic>
                </wp:inline>
              </w:drawing>
            </w:r>
          </w:p>
          <w:p w14:paraId="6A4037F0" w14:textId="1FBE1710" w:rsidR="0284269D" w:rsidRDefault="009224E8" w:rsidP="00075E60">
            <w:pPr>
              <w:tabs>
                <w:tab w:val="num" w:pos="720"/>
              </w:tabs>
              <w:spacing w:before="120" w:after="120"/>
              <w:jc w:val="right"/>
            </w:pPr>
            <w:r>
              <w:rPr>
                <w:noProof/>
              </w:rPr>
              <w:t xml:space="preserve">          </w:t>
            </w:r>
            <w:r w:rsidR="00C626ED">
              <w:rPr>
                <w:noProof/>
              </w:rPr>
              <w:t xml:space="preserve">           </w:t>
            </w:r>
            <w:r w:rsidR="00075E60">
              <w:rPr>
                <w:noProof/>
              </w:rPr>
              <w:t xml:space="preserve">                               </w:t>
            </w:r>
          </w:p>
          <w:p w14:paraId="58778159" w14:textId="3002D34E" w:rsidR="0037775C" w:rsidRDefault="0037775C" w:rsidP="0037775C">
            <w:pPr>
              <w:tabs>
                <w:tab w:val="num" w:pos="720"/>
              </w:tabs>
              <w:spacing w:before="120" w:after="120"/>
            </w:pPr>
            <w:r w:rsidRPr="0037775C">
              <w:rPr>
                <w:rFonts w:eastAsia="Arial"/>
              </w:rPr>
              <w:lastRenderedPageBreak/>
              <w:t xml:space="preserve">If Role-Based Learning Program enrollments are missing, </w:t>
            </w:r>
            <w:r w:rsidR="003A24AE" w:rsidRPr="0037775C">
              <w:rPr>
                <w:rFonts w:eastAsia="Arial"/>
              </w:rPr>
              <w:t>contact</w:t>
            </w:r>
            <w:r w:rsidRPr="0037775C">
              <w:rPr>
                <w:rFonts w:eastAsia="Arial"/>
              </w:rPr>
              <w:t xml:space="preserve"> your </w:t>
            </w:r>
            <w:r w:rsidRPr="003A24AE">
              <w:t>Agency Security Partner</w:t>
            </w:r>
            <w:r w:rsidRPr="003A24AE">
              <w:rPr>
                <w:rFonts w:eastAsia="Arial"/>
              </w:rPr>
              <w:t> </w:t>
            </w:r>
            <w:r w:rsidRPr="0037775C">
              <w:rPr>
                <w:rFonts w:eastAsia="Arial"/>
              </w:rPr>
              <w:t xml:space="preserve">to verify you have the applicable roles. </w:t>
            </w:r>
            <w:r w:rsidR="00383BCE">
              <w:rPr>
                <w:rFonts w:eastAsia="Arial"/>
              </w:rPr>
              <w:t>If you have verified your role with your Agency Security Partner</w:t>
            </w:r>
            <w:r w:rsidR="00937B9C">
              <w:rPr>
                <w:rFonts w:eastAsia="Arial"/>
              </w:rPr>
              <w:t xml:space="preserve"> and still don’t have the correct training,</w:t>
            </w:r>
            <w:r w:rsidRPr="0037775C">
              <w:rPr>
                <w:rFonts w:eastAsia="Arial"/>
              </w:rPr>
              <w:t xml:space="preserve"> submit an enrollment request </w:t>
            </w:r>
            <w:r w:rsidR="00F37A9A">
              <w:rPr>
                <w:rFonts w:eastAsia="Arial"/>
              </w:rPr>
              <w:t>using</w:t>
            </w:r>
            <w:r w:rsidRPr="0037775C">
              <w:rPr>
                <w:rFonts w:eastAsia="Arial"/>
              </w:rPr>
              <w:t xml:space="preserve"> the </w:t>
            </w:r>
            <w:hyperlink r:id="rId16" w:history="1">
              <w:r w:rsidR="00AD32F3" w:rsidRPr="0037775C">
                <w:rPr>
                  <w:rStyle w:val="Hyperlink"/>
                </w:rPr>
                <w:t>Learning Help Form</w:t>
              </w:r>
            </w:hyperlink>
            <w:r w:rsidR="00AD32F3">
              <w:t>.</w:t>
            </w:r>
          </w:p>
          <w:p w14:paraId="49C67C0F" w14:textId="681C1EF4" w:rsidR="005D46D9" w:rsidRPr="0037775C" w:rsidRDefault="005D46D9" w:rsidP="0037775C">
            <w:pPr>
              <w:tabs>
                <w:tab w:val="num" w:pos="720"/>
              </w:tabs>
              <w:spacing w:before="120" w:after="120"/>
              <w:rPr>
                <w:rFonts w:eastAsia="Arial"/>
              </w:rPr>
            </w:pPr>
            <w:r>
              <w:rPr>
                <w:rFonts w:eastAsia="Arial"/>
              </w:rPr>
              <w:t xml:space="preserve">Reference </w:t>
            </w:r>
            <w:hyperlink r:id="rId17" w:history="1">
              <w:r w:rsidR="0062689D">
                <w:rPr>
                  <w:rStyle w:val="Hyperlink"/>
                  <w:rFonts w:eastAsia="Arial"/>
                </w:rPr>
                <w:t>GA@WORK Training Tips &amp; Tricks</w:t>
              </w:r>
            </w:hyperlink>
            <w:r>
              <w:rPr>
                <w:rFonts w:eastAsia="Arial"/>
              </w:rPr>
              <w:t xml:space="preserve"> to familiarize yourself with </w:t>
            </w:r>
            <w:r w:rsidR="00B1172A">
              <w:rPr>
                <w:rFonts w:eastAsia="Arial"/>
              </w:rPr>
              <w:t>navigating the Team Georgia Learning Platform.</w:t>
            </w:r>
          </w:p>
          <w:p w14:paraId="1C48C230" w14:textId="77777777" w:rsidR="00265C79" w:rsidRPr="00A63584" w:rsidRDefault="00265C79" w:rsidP="00A63584">
            <w:pPr>
              <w:tabs>
                <w:tab w:val="num" w:pos="720"/>
              </w:tabs>
              <w:spacing w:before="120" w:after="120"/>
              <w:rPr>
                <w:rFonts w:eastAsia="Arial"/>
              </w:rPr>
            </w:pPr>
          </w:p>
        </w:tc>
      </w:tr>
      <w:tr w:rsidR="003458E8" w:rsidRPr="00C23AD0" w14:paraId="54C50046" w14:textId="77777777" w:rsidTr="00906251">
        <w:trPr>
          <w:trHeight w:val="1008"/>
        </w:trPr>
        <w:tc>
          <w:tcPr>
            <w:tcW w:w="10790" w:type="dxa"/>
            <w:shd w:val="clear" w:color="auto" w:fill="90C3C8"/>
            <w:vAlign w:val="center"/>
          </w:tcPr>
          <w:p w14:paraId="7AF99B3A" w14:textId="3A1EF893" w:rsidR="00774363" w:rsidRPr="00C23AD0" w:rsidRDefault="7CA548F9" w:rsidP="00AB7937">
            <w:pPr>
              <w:spacing w:before="120" w:after="120"/>
              <w:rPr>
                <w:b/>
                <w:bCs/>
                <w:color w:val="000000" w:themeColor="text1"/>
              </w:rPr>
            </w:pPr>
            <w:r w:rsidRPr="209624E5">
              <w:rPr>
                <w:b/>
                <w:bCs/>
                <w:color w:val="000000" w:themeColor="text1"/>
              </w:rPr>
              <w:lastRenderedPageBreak/>
              <w:t>Question</w:t>
            </w:r>
            <w:r w:rsidR="001C15AC">
              <w:rPr>
                <w:b/>
                <w:bCs/>
                <w:color w:val="000000" w:themeColor="text1"/>
              </w:rPr>
              <w:t xml:space="preserve"> </w:t>
            </w:r>
            <w:r w:rsidR="00AD32F3">
              <w:rPr>
                <w:b/>
                <w:bCs/>
                <w:color w:val="000000" w:themeColor="text1"/>
              </w:rPr>
              <w:t>4</w:t>
            </w:r>
            <w:r w:rsidR="009F2DBE">
              <w:rPr>
                <w:b/>
                <w:bCs/>
                <w:color w:val="000000" w:themeColor="text1"/>
              </w:rPr>
              <w:t xml:space="preserve">: I have Instructor-led training in my Learning </w:t>
            </w:r>
            <w:r w:rsidR="00F0056F">
              <w:rPr>
                <w:b/>
                <w:bCs/>
                <w:color w:val="000000" w:themeColor="text1"/>
              </w:rPr>
              <w:t>Program;</w:t>
            </w:r>
            <w:r w:rsidR="009F2DBE">
              <w:rPr>
                <w:b/>
                <w:bCs/>
                <w:color w:val="000000" w:themeColor="text1"/>
              </w:rPr>
              <w:t xml:space="preserve"> how do I register?</w:t>
            </w:r>
          </w:p>
        </w:tc>
      </w:tr>
      <w:tr w:rsidR="002746DC" w:rsidRPr="00C23AD0" w14:paraId="67F251B4" w14:textId="77777777" w:rsidTr="00906251">
        <w:trPr>
          <w:trHeight w:val="1008"/>
        </w:trPr>
        <w:tc>
          <w:tcPr>
            <w:tcW w:w="10790" w:type="dxa"/>
            <w:vAlign w:val="center"/>
          </w:tcPr>
          <w:p w14:paraId="7F24C592" w14:textId="2F788C52" w:rsidR="00E87D6D" w:rsidRDefault="00774363" w:rsidP="006A6446">
            <w:pPr>
              <w:spacing w:before="120" w:after="120"/>
              <w:rPr>
                <w:rFonts w:eastAsia="Arial"/>
              </w:rPr>
            </w:pPr>
            <w:r w:rsidRPr="472F55E1">
              <w:rPr>
                <w:b/>
                <w:bCs/>
                <w:color w:val="000000" w:themeColor="text1"/>
              </w:rPr>
              <w:t>Answer</w:t>
            </w:r>
            <w:r w:rsidRPr="472F55E1">
              <w:rPr>
                <w:color w:val="000000" w:themeColor="text1"/>
              </w:rPr>
              <w:t xml:space="preserve">: </w:t>
            </w:r>
            <w:r w:rsidR="003B6490">
              <w:rPr>
                <w:rFonts w:eastAsia="Arial"/>
              </w:rPr>
              <w:t>If your</w:t>
            </w:r>
            <w:r w:rsidR="00E87D6D">
              <w:rPr>
                <w:rFonts w:eastAsia="Arial"/>
              </w:rPr>
              <w:t xml:space="preserve"> assigned Learning Program</w:t>
            </w:r>
            <w:r w:rsidR="00761A70">
              <w:rPr>
                <w:rFonts w:eastAsia="Arial"/>
              </w:rPr>
              <w:t>(s)</w:t>
            </w:r>
            <w:r w:rsidR="00E87D6D">
              <w:rPr>
                <w:rFonts w:eastAsia="Arial"/>
              </w:rPr>
              <w:t xml:space="preserve"> include</w:t>
            </w:r>
            <w:r w:rsidR="003B6490">
              <w:rPr>
                <w:rFonts w:eastAsia="Arial"/>
              </w:rPr>
              <w:t>s</w:t>
            </w:r>
            <w:r w:rsidR="00E87D6D">
              <w:rPr>
                <w:rFonts w:eastAsia="Arial"/>
              </w:rPr>
              <w:t xml:space="preserve"> instructor-led training courses</w:t>
            </w:r>
            <w:r w:rsidR="009C0CE9">
              <w:rPr>
                <w:rFonts w:eastAsia="Arial"/>
              </w:rPr>
              <w:t xml:space="preserve">, you </w:t>
            </w:r>
            <w:r w:rsidR="002C645F">
              <w:rPr>
                <w:rFonts w:eastAsia="Arial"/>
              </w:rPr>
              <w:t>will</w:t>
            </w:r>
            <w:r w:rsidR="009C0CE9">
              <w:rPr>
                <w:rFonts w:eastAsia="Arial"/>
              </w:rPr>
              <w:t xml:space="preserve"> need to take additional registration steps</w:t>
            </w:r>
            <w:r w:rsidR="00E87D6D">
              <w:rPr>
                <w:rFonts w:eastAsia="Arial"/>
              </w:rPr>
              <w:t xml:space="preserve">. </w:t>
            </w:r>
            <w:r w:rsidR="006A6446">
              <w:t xml:space="preserve">After you have been </w:t>
            </w:r>
            <w:r w:rsidR="009C0CE9">
              <w:t xml:space="preserve">automatically </w:t>
            </w:r>
            <w:r w:rsidR="006A6446">
              <w:t>enrolled in your assigned</w:t>
            </w:r>
            <w:r w:rsidR="006A6446">
              <w:rPr>
                <w:rFonts w:eastAsia="Arial"/>
              </w:rPr>
              <w:t xml:space="preserve"> Learning Program</w:t>
            </w:r>
            <w:r w:rsidR="006A6446">
              <w:t xml:space="preserve">(s), you will be able to </w:t>
            </w:r>
            <w:r w:rsidR="009C0CE9">
              <w:t>self-</w:t>
            </w:r>
            <w:r w:rsidR="006A6446">
              <w:t>register for</w:t>
            </w:r>
            <w:r w:rsidR="006A6446">
              <w:rPr>
                <w:rFonts w:eastAsia="Arial"/>
              </w:rPr>
              <w:t xml:space="preserve"> instructor-led courses</w:t>
            </w:r>
            <w:r w:rsidR="00D43F15">
              <w:rPr>
                <w:rFonts w:eastAsia="Arial"/>
              </w:rPr>
              <w:t>, if applicable. Simply lo</w:t>
            </w:r>
            <w:r w:rsidR="006A6446">
              <w:t>g into</w:t>
            </w:r>
            <w:r w:rsidR="006A6446">
              <w:rPr>
                <w:rFonts w:eastAsia="Arial"/>
              </w:rPr>
              <w:t xml:space="preserve"> Team Georgia Learning and </w:t>
            </w:r>
            <w:r w:rsidR="006A6446">
              <w:t xml:space="preserve">select </w:t>
            </w:r>
            <w:r w:rsidR="006A6446">
              <w:rPr>
                <w:rFonts w:eastAsia="Arial"/>
              </w:rPr>
              <w:t xml:space="preserve">the date/time that works best for </w:t>
            </w:r>
            <w:r w:rsidR="006A6446">
              <w:t>you.</w:t>
            </w:r>
            <w:r w:rsidR="006A6446">
              <w:rPr>
                <w:rFonts w:eastAsia="Arial"/>
              </w:rPr>
              <w:t xml:space="preserve"> </w:t>
            </w:r>
            <w:r w:rsidR="00E87D6D">
              <w:rPr>
                <w:rFonts w:eastAsia="Arial"/>
              </w:rPr>
              <w:t xml:space="preserve">Instructor-led courses will be held </w:t>
            </w:r>
            <w:r w:rsidR="008451B4">
              <w:rPr>
                <w:rFonts w:eastAsia="Arial"/>
              </w:rPr>
              <w:t xml:space="preserve">from </w:t>
            </w:r>
            <w:r w:rsidR="00E87D6D">
              <w:rPr>
                <w:rFonts w:eastAsia="Arial"/>
              </w:rPr>
              <w:t>April – June 2026.</w:t>
            </w:r>
          </w:p>
          <w:p w14:paraId="1A0EF569" w14:textId="2DC82250" w:rsidR="009B512B" w:rsidRDefault="009B512B" w:rsidP="00E87D6D">
            <w:pPr>
              <w:spacing w:before="120" w:after="120"/>
              <w:rPr>
                <w:rFonts w:eastAsia="Arial"/>
              </w:rPr>
            </w:pPr>
            <w:r>
              <w:rPr>
                <w:rFonts w:eastAsia="Arial"/>
              </w:rPr>
              <w:t xml:space="preserve">It is important to know that if </w:t>
            </w:r>
            <w:proofErr w:type="spellStart"/>
            <w:r w:rsidR="00767829">
              <w:rPr>
                <w:rFonts w:eastAsia="Arial"/>
              </w:rPr>
              <w:t>your</w:t>
            </w:r>
            <w:proofErr w:type="spellEnd"/>
            <w:r w:rsidR="00DF3117">
              <w:rPr>
                <w:rFonts w:eastAsia="Arial"/>
              </w:rPr>
              <w:t xml:space="preserve"> Learning Program contains </w:t>
            </w:r>
            <w:r w:rsidR="008E2C2D">
              <w:rPr>
                <w:rFonts w:eastAsia="Arial"/>
              </w:rPr>
              <w:t xml:space="preserve">any </w:t>
            </w:r>
            <w:r w:rsidR="000004B3">
              <w:rPr>
                <w:rFonts w:eastAsia="Arial"/>
              </w:rPr>
              <w:t xml:space="preserve">two-part courses, you will not be able to self-register for the second course in the series until </w:t>
            </w:r>
            <w:r w:rsidR="00124951">
              <w:rPr>
                <w:rFonts w:eastAsia="Arial"/>
              </w:rPr>
              <w:t xml:space="preserve">your instructor </w:t>
            </w:r>
            <w:r w:rsidR="00E12949">
              <w:rPr>
                <w:rFonts w:eastAsia="Arial"/>
              </w:rPr>
              <w:t>marks your attendance</w:t>
            </w:r>
            <w:r w:rsidR="001F1CB0">
              <w:rPr>
                <w:rFonts w:eastAsia="Arial"/>
              </w:rPr>
              <w:t xml:space="preserve"> for the first course. </w:t>
            </w:r>
          </w:p>
          <w:p w14:paraId="2B951763" w14:textId="23B2640F" w:rsidR="2990E6FA" w:rsidRDefault="2990E6FA" w:rsidP="16019487">
            <w:pPr>
              <w:spacing w:before="120" w:after="120"/>
            </w:pPr>
            <w:r w:rsidRPr="16019487">
              <w:rPr>
                <w:rFonts w:eastAsia="Arial"/>
              </w:rPr>
              <w:t>Additional HCM and Finance instructor-led courses are being added. If employees are currently on the waitlist for a course, they should check Team Georgia Learning next week and enroll in one of the newly added sessions. Once enrolled, they must remove themselves from any waitlists.</w:t>
            </w:r>
          </w:p>
          <w:p w14:paraId="18624CF2" w14:textId="3F11576A" w:rsidR="2990E6FA" w:rsidRDefault="2990E6FA" w:rsidP="16019487">
            <w:pPr>
              <w:spacing w:before="120" w:after="120"/>
            </w:pPr>
            <w:r w:rsidRPr="16019487">
              <w:rPr>
                <w:rFonts w:eastAsia="Arial"/>
              </w:rPr>
              <w:t xml:space="preserve">The window for sending virtual training requests for employees that cannot travel to attend in-person </w:t>
            </w:r>
            <w:proofErr w:type="gramStart"/>
            <w:r w:rsidRPr="16019487">
              <w:rPr>
                <w:rFonts w:eastAsia="Arial"/>
              </w:rPr>
              <w:t>Financial</w:t>
            </w:r>
            <w:proofErr w:type="gramEnd"/>
            <w:r w:rsidRPr="16019487">
              <w:rPr>
                <w:rFonts w:eastAsia="Arial"/>
              </w:rPr>
              <w:t xml:space="preserve"> instructor-led courses will close on April 30.    </w:t>
            </w:r>
          </w:p>
          <w:p w14:paraId="0F90AD58" w14:textId="77777777" w:rsidR="00B1172A" w:rsidRPr="0037775C" w:rsidRDefault="00B1172A" w:rsidP="00B1172A">
            <w:pPr>
              <w:tabs>
                <w:tab w:val="num" w:pos="720"/>
              </w:tabs>
              <w:spacing w:before="120" w:after="120"/>
              <w:rPr>
                <w:rFonts w:eastAsia="Arial"/>
              </w:rPr>
            </w:pPr>
            <w:r>
              <w:rPr>
                <w:rFonts w:eastAsia="Arial"/>
              </w:rPr>
              <w:t xml:space="preserve">Reference </w:t>
            </w:r>
            <w:hyperlink r:id="rId18" w:history="1">
              <w:r>
                <w:rPr>
                  <w:rStyle w:val="Hyperlink"/>
                  <w:rFonts w:eastAsia="Arial"/>
                </w:rPr>
                <w:t>GA@WORK Training Tips &amp; Tricks</w:t>
              </w:r>
            </w:hyperlink>
            <w:r>
              <w:rPr>
                <w:rFonts w:eastAsia="Arial"/>
              </w:rPr>
              <w:t xml:space="preserve"> to familiarize yourself with navigating the Team Georgia Learning Platform.</w:t>
            </w:r>
          </w:p>
          <w:p w14:paraId="24A84F2E" w14:textId="082C5481" w:rsidR="008E37B5" w:rsidRPr="00F24E49" w:rsidRDefault="00B91F49" w:rsidP="00AB7937">
            <w:pPr>
              <w:spacing w:before="120" w:after="120"/>
            </w:pPr>
            <w:r>
              <w:t>Note: If you are a Super User</w:t>
            </w:r>
            <w:r w:rsidR="00D87FCF">
              <w:t>, you will not see instructor-led training options available for self-registration. Your courses will be delivered before April 15, 2026</w:t>
            </w:r>
            <w:r w:rsidR="008421E9">
              <w:t>,</w:t>
            </w:r>
            <w:r w:rsidR="00D87FCF">
              <w:t xml:space="preserve"> and your transcript will be manually updated. </w:t>
            </w:r>
            <w:r w:rsidR="002774B4">
              <w:t>Please disregard the self-registration portion</w:t>
            </w:r>
            <w:r w:rsidR="00757078">
              <w:t xml:space="preserve"> referenced above.</w:t>
            </w:r>
          </w:p>
        </w:tc>
      </w:tr>
      <w:tr w:rsidR="004123A3" w:rsidRPr="00C23AD0" w14:paraId="759F202A" w14:textId="77777777" w:rsidTr="00037AEB">
        <w:trPr>
          <w:trHeight w:val="1008"/>
        </w:trPr>
        <w:tc>
          <w:tcPr>
            <w:tcW w:w="10790" w:type="dxa"/>
            <w:shd w:val="clear" w:color="auto" w:fill="90C3C8"/>
            <w:vAlign w:val="center"/>
          </w:tcPr>
          <w:p w14:paraId="4F150CF6" w14:textId="73AC230B" w:rsidR="004123A3" w:rsidRPr="00C23AD0" w:rsidRDefault="004123A3" w:rsidP="00037AEB">
            <w:pPr>
              <w:spacing w:before="120" w:after="120"/>
              <w:rPr>
                <w:b/>
                <w:bCs/>
                <w:color w:val="000000" w:themeColor="text1"/>
              </w:rPr>
            </w:pPr>
            <w:r w:rsidRPr="209624E5">
              <w:rPr>
                <w:b/>
                <w:bCs/>
                <w:color w:val="000000" w:themeColor="text1"/>
              </w:rPr>
              <w:t>Question</w:t>
            </w:r>
            <w:r>
              <w:rPr>
                <w:b/>
                <w:bCs/>
                <w:color w:val="000000" w:themeColor="text1"/>
              </w:rPr>
              <w:t xml:space="preserve"> 5: </w:t>
            </w:r>
            <w:r w:rsidR="00A12A46">
              <w:rPr>
                <w:b/>
                <w:bCs/>
                <w:color w:val="000000" w:themeColor="text1"/>
              </w:rPr>
              <w:t xml:space="preserve">Why </w:t>
            </w:r>
            <w:r>
              <w:rPr>
                <w:b/>
                <w:bCs/>
                <w:color w:val="000000" w:themeColor="text1"/>
              </w:rPr>
              <w:t xml:space="preserve">was </w:t>
            </w:r>
            <w:r w:rsidR="00A12A46">
              <w:rPr>
                <w:b/>
                <w:bCs/>
                <w:color w:val="000000" w:themeColor="text1"/>
              </w:rPr>
              <w:t xml:space="preserve">I </w:t>
            </w:r>
            <w:r>
              <w:rPr>
                <w:b/>
                <w:bCs/>
                <w:color w:val="000000" w:themeColor="text1"/>
              </w:rPr>
              <w:t xml:space="preserve">denied attendance and un-enrolled </w:t>
            </w:r>
            <w:r w:rsidR="00A12A46">
              <w:rPr>
                <w:b/>
                <w:bCs/>
                <w:color w:val="000000" w:themeColor="text1"/>
              </w:rPr>
              <w:t>for</w:t>
            </w:r>
            <w:r w:rsidR="001469A0">
              <w:rPr>
                <w:b/>
                <w:bCs/>
                <w:color w:val="000000" w:themeColor="text1"/>
              </w:rPr>
              <w:t xml:space="preserve"> an</w:t>
            </w:r>
            <w:r>
              <w:rPr>
                <w:b/>
                <w:bCs/>
                <w:color w:val="000000" w:themeColor="text1"/>
              </w:rPr>
              <w:t xml:space="preserve"> </w:t>
            </w:r>
            <w:r w:rsidR="00A12A46">
              <w:rPr>
                <w:b/>
                <w:bCs/>
                <w:color w:val="000000" w:themeColor="text1"/>
              </w:rPr>
              <w:t>instructor</w:t>
            </w:r>
            <w:r>
              <w:rPr>
                <w:b/>
                <w:bCs/>
                <w:color w:val="000000" w:themeColor="text1"/>
              </w:rPr>
              <w:t>-led training</w:t>
            </w:r>
            <w:r w:rsidR="001469A0">
              <w:rPr>
                <w:b/>
                <w:bCs/>
                <w:color w:val="000000" w:themeColor="text1"/>
              </w:rPr>
              <w:t xml:space="preserve"> course?</w:t>
            </w:r>
          </w:p>
        </w:tc>
      </w:tr>
      <w:tr w:rsidR="004123A3" w:rsidRPr="00C23AD0" w14:paraId="658E8BCC" w14:textId="77777777" w:rsidTr="00906251">
        <w:trPr>
          <w:trHeight w:val="1008"/>
        </w:trPr>
        <w:tc>
          <w:tcPr>
            <w:tcW w:w="10790" w:type="dxa"/>
            <w:vAlign w:val="center"/>
          </w:tcPr>
          <w:p w14:paraId="03C69D01" w14:textId="7326C9AE" w:rsidR="00A12A46" w:rsidRPr="00A12A46" w:rsidRDefault="002B711F" w:rsidP="00A12A46">
            <w:pPr>
              <w:spacing w:before="120" w:after="120"/>
              <w:ind w:left="-23"/>
              <w:rPr>
                <w:color w:val="000000" w:themeColor="text1"/>
              </w:rPr>
            </w:pPr>
            <w:r w:rsidRPr="002B711F">
              <w:rPr>
                <w:b/>
                <w:bCs/>
                <w:color w:val="000000" w:themeColor="text1"/>
              </w:rPr>
              <w:t>Answer:</w:t>
            </w:r>
            <w:r>
              <w:rPr>
                <w:color w:val="000000" w:themeColor="text1"/>
              </w:rPr>
              <w:t xml:space="preserve"> </w:t>
            </w:r>
            <w:r w:rsidR="00A12A46" w:rsidRPr="00A12A46">
              <w:rPr>
                <w:color w:val="000000" w:themeColor="text1"/>
              </w:rPr>
              <w:t>GA@WORK Role-Based Learning Programs are only for those employees with the applicable security role. Our records show that you do not have the applicable security role to participate in this training. ​</w:t>
            </w:r>
          </w:p>
          <w:p w14:paraId="7581D2A7" w14:textId="77777777" w:rsidR="00A12A46" w:rsidRPr="00A12A46" w:rsidRDefault="00A12A46" w:rsidP="00A12A46">
            <w:pPr>
              <w:spacing w:before="120" w:after="120"/>
              <w:ind w:left="-23"/>
              <w:rPr>
                <w:color w:val="000000" w:themeColor="text1"/>
              </w:rPr>
            </w:pPr>
            <w:r w:rsidRPr="00A12A46">
              <w:rPr>
                <w:color w:val="000000" w:themeColor="text1"/>
              </w:rPr>
              <w:t>If you feel this is incorrect, please contact your Agency Security Partner (ASP) and request an update to your security role(s). Once the update has been made, submit a ticket using the </w:t>
            </w:r>
            <w:hyperlink r:id="rId19" w:tgtFrame="_blank" w:history="1">
              <w:r w:rsidRPr="00A12A46">
                <w:rPr>
                  <w:rStyle w:val="Hyperlink"/>
                </w:rPr>
                <w:t>Learning Help Form</w:t>
              </w:r>
            </w:hyperlink>
          </w:p>
          <w:p w14:paraId="75EECF2B" w14:textId="77777777" w:rsidR="004123A3" w:rsidRPr="472F55E1" w:rsidRDefault="004123A3" w:rsidP="006A6446">
            <w:pPr>
              <w:spacing w:before="120" w:after="120"/>
              <w:rPr>
                <w:b/>
                <w:bCs/>
                <w:color w:val="000000" w:themeColor="text1"/>
              </w:rPr>
            </w:pPr>
          </w:p>
        </w:tc>
      </w:tr>
      <w:tr w:rsidR="002746DC" w:rsidRPr="00C23AD0" w14:paraId="380D31FD" w14:textId="77777777" w:rsidTr="00906251">
        <w:trPr>
          <w:trHeight w:val="1008"/>
        </w:trPr>
        <w:tc>
          <w:tcPr>
            <w:tcW w:w="10790" w:type="dxa"/>
            <w:shd w:val="clear" w:color="auto" w:fill="90C3C8"/>
            <w:vAlign w:val="center"/>
          </w:tcPr>
          <w:p w14:paraId="0025752F" w14:textId="2170BA9F" w:rsidR="00774363" w:rsidRPr="00C23AD0" w:rsidRDefault="16C76B42" w:rsidP="00AB7937">
            <w:pPr>
              <w:spacing w:before="120" w:after="120"/>
              <w:rPr>
                <w:b/>
                <w:bCs/>
                <w:color w:val="000000" w:themeColor="text1"/>
              </w:rPr>
            </w:pPr>
            <w:bookmarkStart w:id="1" w:name="_Hlk206659938"/>
            <w:r w:rsidRPr="209624E5">
              <w:rPr>
                <w:b/>
                <w:bCs/>
                <w:color w:val="000000" w:themeColor="text1"/>
              </w:rPr>
              <w:t>Question</w:t>
            </w:r>
            <w:r w:rsidR="001C15AC">
              <w:rPr>
                <w:b/>
                <w:bCs/>
                <w:color w:val="000000" w:themeColor="text1"/>
              </w:rPr>
              <w:t xml:space="preserve"> </w:t>
            </w:r>
            <w:r w:rsidR="001469A0">
              <w:rPr>
                <w:b/>
                <w:bCs/>
                <w:color w:val="000000" w:themeColor="text1"/>
              </w:rPr>
              <w:t>6</w:t>
            </w:r>
            <w:r w:rsidRPr="209624E5">
              <w:rPr>
                <w:b/>
                <w:bCs/>
                <w:color w:val="000000" w:themeColor="text1"/>
              </w:rPr>
              <w:t>:</w:t>
            </w:r>
            <w:r w:rsidR="00FA1752" w:rsidRPr="209624E5">
              <w:rPr>
                <w:b/>
                <w:bCs/>
                <w:color w:val="000000" w:themeColor="text1"/>
              </w:rPr>
              <w:t xml:space="preserve"> </w:t>
            </w:r>
            <w:r w:rsidR="00F5410A">
              <w:rPr>
                <w:b/>
                <w:bCs/>
                <w:color w:val="000000" w:themeColor="text1"/>
              </w:rPr>
              <w:t>What</w:t>
            </w:r>
            <w:r w:rsidR="00DC5294">
              <w:rPr>
                <w:b/>
                <w:bCs/>
                <w:color w:val="000000" w:themeColor="text1"/>
              </w:rPr>
              <w:t xml:space="preserve"> </w:t>
            </w:r>
            <w:r w:rsidR="00F5410A">
              <w:rPr>
                <w:b/>
                <w:bCs/>
                <w:color w:val="000000" w:themeColor="text1"/>
              </w:rPr>
              <w:t xml:space="preserve">if I </w:t>
            </w:r>
            <w:r w:rsidR="0056521F">
              <w:rPr>
                <w:b/>
                <w:bCs/>
                <w:color w:val="000000" w:themeColor="text1"/>
              </w:rPr>
              <w:t xml:space="preserve">need help resetting my password or </w:t>
            </w:r>
            <w:r w:rsidR="00F5410A">
              <w:rPr>
                <w:b/>
                <w:bCs/>
                <w:color w:val="000000" w:themeColor="text1"/>
              </w:rPr>
              <w:t>cannot access</w:t>
            </w:r>
            <w:r w:rsidR="00152406">
              <w:rPr>
                <w:b/>
                <w:bCs/>
                <w:color w:val="000000" w:themeColor="text1"/>
              </w:rPr>
              <w:t xml:space="preserve"> Team Georgia Learning?</w:t>
            </w:r>
          </w:p>
        </w:tc>
      </w:tr>
      <w:tr w:rsidR="002746DC" w:rsidRPr="00C23AD0" w14:paraId="5390BBC2" w14:textId="77777777" w:rsidTr="00BF59C8">
        <w:trPr>
          <w:trHeight w:val="1152"/>
        </w:trPr>
        <w:tc>
          <w:tcPr>
            <w:tcW w:w="10790" w:type="dxa"/>
            <w:vAlign w:val="center"/>
          </w:tcPr>
          <w:p w14:paraId="70ADEA32" w14:textId="77777777" w:rsidR="008E37B5" w:rsidRDefault="20BE1F57" w:rsidP="00AB7937">
            <w:pPr>
              <w:spacing w:before="120" w:after="120"/>
            </w:pPr>
            <w:r w:rsidRPr="472F55E1">
              <w:rPr>
                <w:b/>
                <w:bCs/>
                <w:color w:val="000000" w:themeColor="text1"/>
              </w:rPr>
              <w:lastRenderedPageBreak/>
              <w:t>Answer</w:t>
            </w:r>
            <w:r w:rsidRPr="472F55E1">
              <w:rPr>
                <w:color w:val="000000" w:themeColor="text1"/>
              </w:rPr>
              <w:t>:</w:t>
            </w:r>
            <w:r w:rsidR="00FA1752" w:rsidRPr="472F55E1">
              <w:rPr>
                <w:color w:val="000000" w:themeColor="text1"/>
              </w:rPr>
              <w:t xml:space="preserve"> </w:t>
            </w:r>
            <w:r w:rsidR="00152406">
              <w:t xml:space="preserve">To reset </w:t>
            </w:r>
            <w:r w:rsidR="009A7562">
              <w:t>your</w:t>
            </w:r>
            <w:r w:rsidR="00152406" w:rsidRPr="0065664D">
              <w:t xml:space="preserve"> password</w:t>
            </w:r>
            <w:r w:rsidR="00152406">
              <w:t xml:space="preserve">, access </w:t>
            </w:r>
            <w:hyperlink r:id="rId20">
              <w:r w:rsidR="00AC4C63" w:rsidRPr="12ACDE93">
                <w:rPr>
                  <w:rStyle w:val="Hyperlink"/>
                </w:rPr>
                <w:t>https://doas.exceedlms.com/</w:t>
              </w:r>
            </w:hyperlink>
            <w:r w:rsidR="00AC4C63">
              <w:t xml:space="preserve"> and click </w:t>
            </w:r>
            <w:r w:rsidR="00152406">
              <w:t xml:space="preserve">the </w:t>
            </w:r>
            <w:r w:rsidR="00AC4C63" w:rsidRPr="007F183D">
              <w:rPr>
                <w:i/>
                <w:u w:val="single"/>
              </w:rPr>
              <w:t>Forgot Password</w:t>
            </w:r>
            <w:r w:rsidR="00152406">
              <w:t xml:space="preserve"> link</w:t>
            </w:r>
            <w:r w:rsidR="00AC4C63">
              <w:t xml:space="preserve">. </w:t>
            </w:r>
            <w:r w:rsidR="00912EAB">
              <w:t>U</w:t>
            </w:r>
            <w:r w:rsidR="00152406">
              <w:t xml:space="preserve">se </w:t>
            </w:r>
            <w:r w:rsidR="00F02CE5">
              <w:t>your employee</w:t>
            </w:r>
            <w:r w:rsidR="00152406">
              <w:t xml:space="preserve"> identification number </w:t>
            </w:r>
            <w:r w:rsidR="00912EAB">
              <w:t>as your username.</w:t>
            </w:r>
            <w:r w:rsidR="00DB71CF">
              <w:t xml:space="preserve"> If you continue to experience </w:t>
            </w:r>
            <w:r w:rsidR="006F020A">
              <w:t xml:space="preserve">access issues, submit a request for assistance using the </w:t>
            </w:r>
            <w:hyperlink r:id="rId21">
              <w:r w:rsidR="006F020A" w:rsidRPr="12ACDE93">
                <w:rPr>
                  <w:rStyle w:val="Hyperlink"/>
                </w:rPr>
                <w:t>Learning Help form</w:t>
              </w:r>
            </w:hyperlink>
            <w:r w:rsidR="006F020A">
              <w:t>.</w:t>
            </w:r>
          </w:p>
          <w:p w14:paraId="7FFAF057" w14:textId="12996D1F" w:rsidR="00501285" w:rsidRPr="00501285" w:rsidRDefault="00B1172A" w:rsidP="16019487">
            <w:pPr>
              <w:tabs>
                <w:tab w:val="num" w:pos="720"/>
              </w:tabs>
              <w:spacing w:before="120" w:after="120"/>
              <w:rPr>
                <w:rFonts w:eastAsia="Arial"/>
              </w:rPr>
            </w:pPr>
            <w:r>
              <w:rPr>
                <w:rFonts w:eastAsia="Arial"/>
              </w:rPr>
              <w:t xml:space="preserve">Reference </w:t>
            </w:r>
            <w:hyperlink r:id="rId22">
              <w:r w:rsidRPr="16019487">
                <w:rPr>
                  <w:rStyle w:val="Hyperlink"/>
                  <w:rFonts w:eastAsia="Arial"/>
                </w:rPr>
                <w:t>GA@WORK Training Tips &amp; Tricks</w:t>
              </w:r>
            </w:hyperlink>
            <w:r>
              <w:rPr>
                <w:rFonts w:eastAsia="Arial"/>
              </w:rPr>
              <w:t xml:space="preserve"> to familiarize yourself with navigating the Team Georgia Learning Platform.</w:t>
            </w:r>
          </w:p>
          <w:p w14:paraId="6D438D4D" w14:textId="5CB0DBEB" w:rsidR="00501285" w:rsidRPr="00501285" w:rsidRDefault="00501285" w:rsidP="00501285">
            <w:pPr>
              <w:tabs>
                <w:tab w:val="num" w:pos="720"/>
              </w:tabs>
              <w:spacing w:before="120" w:after="120"/>
              <w:rPr>
                <w:rFonts w:eastAsia="Arial"/>
              </w:rPr>
            </w:pPr>
          </w:p>
        </w:tc>
      </w:tr>
      <w:tr w:rsidR="002D5DA5" w:rsidRPr="00C23AD0" w14:paraId="75AB8EAB" w14:textId="77777777" w:rsidTr="00906251">
        <w:trPr>
          <w:trHeight w:val="1008"/>
        </w:trPr>
        <w:tc>
          <w:tcPr>
            <w:tcW w:w="10790" w:type="dxa"/>
            <w:shd w:val="clear" w:color="auto" w:fill="90C3C8"/>
            <w:vAlign w:val="center"/>
          </w:tcPr>
          <w:p w14:paraId="060B2C35" w14:textId="554D4496" w:rsidR="003A070D" w:rsidRPr="00C23AD0" w:rsidRDefault="009B0182" w:rsidP="00AB7937">
            <w:pPr>
              <w:spacing w:before="120" w:after="120"/>
              <w:rPr>
                <w:b/>
                <w:bCs/>
                <w:color w:val="000000" w:themeColor="text1"/>
              </w:rPr>
            </w:pPr>
            <w:bookmarkStart w:id="2" w:name="_Hlk206656020"/>
            <w:bookmarkEnd w:id="1"/>
            <w:r>
              <w:br w:type="page"/>
            </w:r>
            <w:r w:rsidR="003A070D" w:rsidRPr="7AEFC94A">
              <w:rPr>
                <w:b/>
                <w:bCs/>
                <w:color w:val="000000" w:themeColor="text1"/>
              </w:rPr>
              <w:t>Question</w:t>
            </w:r>
            <w:r w:rsidR="001C15AC">
              <w:rPr>
                <w:b/>
                <w:bCs/>
                <w:color w:val="000000" w:themeColor="text1"/>
              </w:rPr>
              <w:t xml:space="preserve"> </w:t>
            </w:r>
            <w:r w:rsidR="001469A0">
              <w:rPr>
                <w:b/>
                <w:bCs/>
                <w:color w:val="000000" w:themeColor="text1"/>
              </w:rPr>
              <w:t>7</w:t>
            </w:r>
            <w:r w:rsidR="003A070D" w:rsidRPr="7AEFC94A">
              <w:rPr>
                <w:b/>
                <w:bCs/>
                <w:color w:val="000000" w:themeColor="text1"/>
              </w:rPr>
              <w:t xml:space="preserve">: </w:t>
            </w:r>
            <w:r w:rsidR="00205F1D">
              <w:rPr>
                <w:b/>
                <w:bCs/>
                <w:color w:val="000000" w:themeColor="text1"/>
              </w:rPr>
              <w:t>If I have</w:t>
            </w:r>
            <w:r w:rsidR="00152406">
              <w:rPr>
                <w:b/>
                <w:bCs/>
                <w:color w:val="000000" w:themeColor="text1"/>
              </w:rPr>
              <w:t xml:space="preserve"> a specific issue or concern with a course </w:t>
            </w:r>
            <w:r w:rsidR="00C20167">
              <w:rPr>
                <w:b/>
                <w:bCs/>
                <w:color w:val="000000" w:themeColor="text1"/>
              </w:rPr>
              <w:t>or course content</w:t>
            </w:r>
            <w:r w:rsidR="00152406">
              <w:rPr>
                <w:b/>
                <w:bCs/>
                <w:color w:val="000000" w:themeColor="text1"/>
              </w:rPr>
              <w:t xml:space="preserve"> in Team Georgia Learning, what should </w:t>
            </w:r>
            <w:r w:rsidR="0078665E">
              <w:rPr>
                <w:b/>
                <w:bCs/>
                <w:color w:val="000000" w:themeColor="text1"/>
              </w:rPr>
              <w:t>I</w:t>
            </w:r>
            <w:r w:rsidR="00152406">
              <w:rPr>
                <w:b/>
                <w:bCs/>
                <w:color w:val="000000" w:themeColor="text1"/>
              </w:rPr>
              <w:t xml:space="preserve"> do?</w:t>
            </w:r>
          </w:p>
        </w:tc>
      </w:tr>
      <w:tr w:rsidR="002D5DA5" w:rsidRPr="00C23AD0" w14:paraId="492559F9" w14:textId="77777777" w:rsidTr="00BF59C8">
        <w:trPr>
          <w:trHeight w:val="1152"/>
        </w:trPr>
        <w:tc>
          <w:tcPr>
            <w:tcW w:w="10790" w:type="dxa"/>
            <w:vAlign w:val="center"/>
          </w:tcPr>
          <w:p w14:paraId="620B9E74" w14:textId="77777777" w:rsidR="003A070D" w:rsidRDefault="504C8EB1" w:rsidP="00AB7937">
            <w:pPr>
              <w:spacing w:before="120" w:after="120"/>
            </w:pPr>
            <w:r w:rsidRPr="6A0076DB">
              <w:rPr>
                <w:b/>
                <w:bCs/>
              </w:rPr>
              <w:t>Answer</w:t>
            </w:r>
            <w:r>
              <w:t>:</w:t>
            </w:r>
            <w:r w:rsidR="0048114A">
              <w:t xml:space="preserve"> </w:t>
            </w:r>
            <w:r w:rsidR="00152406">
              <w:t xml:space="preserve">If a course is not loading or there is a concern about course content, </w:t>
            </w:r>
            <w:r w:rsidR="0078665E">
              <w:t>you</w:t>
            </w:r>
            <w:r w:rsidR="00152406">
              <w:t xml:space="preserve"> should submit a request for assistance using the </w:t>
            </w:r>
            <w:hyperlink r:id="rId23">
              <w:r w:rsidR="00152406" w:rsidRPr="12ACDE93">
                <w:rPr>
                  <w:rStyle w:val="Hyperlink"/>
                </w:rPr>
                <w:t>Learning Help form</w:t>
              </w:r>
            </w:hyperlink>
            <w:r w:rsidR="00152406">
              <w:t>.</w:t>
            </w:r>
          </w:p>
          <w:p w14:paraId="08373628" w14:textId="64651924" w:rsidR="002B711F" w:rsidRPr="00B1172A" w:rsidRDefault="00B1172A" w:rsidP="00B1172A">
            <w:pPr>
              <w:tabs>
                <w:tab w:val="num" w:pos="720"/>
              </w:tabs>
              <w:spacing w:before="120" w:after="120"/>
              <w:rPr>
                <w:rFonts w:eastAsia="Arial"/>
              </w:rPr>
            </w:pPr>
            <w:r>
              <w:rPr>
                <w:rFonts w:eastAsia="Arial"/>
              </w:rPr>
              <w:t xml:space="preserve">Reference </w:t>
            </w:r>
            <w:hyperlink r:id="rId24" w:history="1">
              <w:r>
                <w:rPr>
                  <w:rStyle w:val="Hyperlink"/>
                  <w:rFonts w:eastAsia="Arial"/>
                </w:rPr>
                <w:t>GA@WORK Training Tips &amp; Tricks</w:t>
              </w:r>
            </w:hyperlink>
            <w:r>
              <w:rPr>
                <w:rFonts w:eastAsia="Arial"/>
              </w:rPr>
              <w:t xml:space="preserve"> to familiarize yourself with navigating the Team Georgia Learning Platform.</w:t>
            </w:r>
          </w:p>
        </w:tc>
      </w:tr>
      <w:tr w:rsidR="002D5DA5" w:rsidRPr="00C23AD0" w14:paraId="179697D2" w14:textId="77777777" w:rsidTr="005B1340">
        <w:trPr>
          <w:trHeight w:val="1008"/>
        </w:trPr>
        <w:tc>
          <w:tcPr>
            <w:tcW w:w="10790" w:type="dxa"/>
            <w:shd w:val="clear" w:color="auto" w:fill="90C3C8"/>
            <w:vAlign w:val="center"/>
          </w:tcPr>
          <w:p w14:paraId="50BA5689" w14:textId="74DF96B0" w:rsidR="005B1340" w:rsidRPr="6A0076DB" w:rsidRDefault="005B1340" w:rsidP="00AB7937">
            <w:pPr>
              <w:spacing w:before="120" w:after="120"/>
              <w:rPr>
                <w:b/>
                <w:bCs/>
              </w:rPr>
            </w:pPr>
            <w:r>
              <w:rPr>
                <w:b/>
                <w:bCs/>
              </w:rPr>
              <w:t xml:space="preserve">Question </w:t>
            </w:r>
            <w:r w:rsidR="001469A0">
              <w:rPr>
                <w:b/>
                <w:bCs/>
              </w:rPr>
              <w:t>8</w:t>
            </w:r>
            <w:r>
              <w:rPr>
                <w:b/>
                <w:bCs/>
              </w:rPr>
              <w:t xml:space="preserve">: </w:t>
            </w:r>
            <w:r w:rsidR="00C74D6E">
              <w:rPr>
                <w:b/>
                <w:bCs/>
              </w:rPr>
              <w:t>I am not receiving email notifications from Team Georgia Learning, what should I do?</w:t>
            </w:r>
          </w:p>
        </w:tc>
      </w:tr>
      <w:tr w:rsidR="002D5DA5" w:rsidRPr="00C23AD0" w14:paraId="7F63A48E" w14:textId="77777777" w:rsidTr="00906251">
        <w:trPr>
          <w:trHeight w:val="1008"/>
        </w:trPr>
        <w:tc>
          <w:tcPr>
            <w:tcW w:w="10790" w:type="dxa"/>
            <w:vAlign w:val="center"/>
          </w:tcPr>
          <w:p w14:paraId="355A3E8C" w14:textId="77777777" w:rsidR="005B1340" w:rsidRDefault="00C74D6E" w:rsidP="00AB7937">
            <w:pPr>
              <w:spacing w:before="120" w:after="120"/>
            </w:pPr>
            <w:r>
              <w:rPr>
                <w:b/>
                <w:bCs/>
              </w:rPr>
              <w:t xml:space="preserve">Answer: </w:t>
            </w:r>
            <w:r w:rsidR="00923A27" w:rsidRPr="00923A27">
              <w:t xml:space="preserve">If you aren’t receiving notifications from Team Georgia Learning, first check TeamWorks to confirm the email address in your employee profile is correct. If it’s incorrect, update it and allow up to 24 hours for the system to refresh. If you still aren’t receiving notifications after 24 hours, </w:t>
            </w:r>
            <w:r w:rsidR="00923A27">
              <w:t xml:space="preserve">you should submit a request for assistance using the </w:t>
            </w:r>
            <w:hyperlink r:id="rId25">
              <w:r w:rsidR="00923A27" w:rsidRPr="12ACDE93">
                <w:rPr>
                  <w:rStyle w:val="Hyperlink"/>
                </w:rPr>
                <w:t>Learning Help form</w:t>
              </w:r>
            </w:hyperlink>
            <w:r w:rsidR="00923A27">
              <w:t>.</w:t>
            </w:r>
          </w:p>
          <w:p w14:paraId="63B705BA" w14:textId="3AEAA0AA" w:rsidR="00501285" w:rsidRPr="00501285" w:rsidRDefault="00B1172A" w:rsidP="00501285">
            <w:pPr>
              <w:tabs>
                <w:tab w:val="num" w:pos="720"/>
              </w:tabs>
              <w:spacing w:before="120" w:after="120"/>
              <w:rPr>
                <w:rFonts w:eastAsia="Arial"/>
              </w:rPr>
            </w:pPr>
            <w:r>
              <w:rPr>
                <w:rFonts w:eastAsia="Arial"/>
              </w:rPr>
              <w:t xml:space="preserve">Reference </w:t>
            </w:r>
            <w:hyperlink r:id="rId26" w:history="1">
              <w:r>
                <w:rPr>
                  <w:rStyle w:val="Hyperlink"/>
                  <w:rFonts w:eastAsia="Arial"/>
                </w:rPr>
                <w:t>GA@WORK Training Tips &amp; Tricks</w:t>
              </w:r>
            </w:hyperlink>
            <w:r>
              <w:rPr>
                <w:rFonts w:eastAsia="Arial"/>
              </w:rPr>
              <w:t xml:space="preserve"> to familiarize yourself with navigating the Team Georgia Learning Platform.</w:t>
            </w:r>
          </w:p>
        </w:tc>
      </w:tr>
      <w:bookmarkEnd w:id="2"/>
      <w:tr w:rsidR="002D5DA5" w:rsidRPr="00C23AD0" w14:paraId="2E713757" w14:textId="77777777" w:rsidTr="00906251">
        <w:trPr>
          <w:trHeight w:val="1008"/>
        </w:trPr>
        <w:tc>
          <w:tcPr>
            <w:tcW w:w="10790" w:type="dxa"/>
            <w:shd w:val="clear" w:color="auto" w:fill="90C3C8"/>
            <w:vAlign w:val="center"/>
          </w:tcPr>
          <w:p w14:paraId="62B75628" w14:textId="0CC6010A" w:rsidR="00401CE4" w:rsidRPr="00C23AD0" w:rsidRDefault="00401CE4" w:rsidP="00AB7937">
            <w:pPr>
              <w:spacing w:before="120" w:after="120"/>
              <w:rPr>
                <w:b/>
                <w:bCs/>
                <w:color w:val="000000" w:themeColor="text1"/>
              </w:rPr>
            </w:pPr>
            <w:r w:rsidRPr="7AEFC94A">
              <w:rPr>
                <w:b/>
                <w:bCs/>
                <w:color w:val="000000" w:themeColor="text1"/>
              </w:rPr>
              <w:t>Question</w:t>
            </w:r>
            <w:r w:rsidR="001C15AC">
              <w:rPr>
                <w:b/>
                <w:bCs/>
                <w:color w:val="000000" w:themeColor="text1"/>
              </w:rPr>
              <w:t xml:space="preserve"> </w:t>
            </w:r>
            <w:r w:rsidR="001469A0">
              <w:rPr>
                <w:b/>
                <w:bCs/>
                <w:color w:val="000000" w:themeColor="text1"/>
              </w:rPr>
              <w:t>9</w:t>
            </w:r>
            <w:r w:rsidRPr="7AEFC94A">
              <w:rPr>
                <w:b/>
                <w:bCs/>
                <w:color w:val="000000" w:themeColor="text1"/>
              </w:rPr>
              <w:t xml:space="preserve">: </w:t>
            </w:r>
            <w:r w:rsidR="0086251A">
              <w:rPr>
                <w:b/>
                <w:bCs/>
                <w:color w:val="000000" w:themeColor="text1"/>
              </w:rPr>
              <w:t xml:space="preserve">Will </w:t>
            </w:r>
            <w:r w:rsidR="00016606">
              <w:rPr>
                <w:b/>
                <w:bCs/>
                <w:color w:val="000000" w:themeColor="text1"/>
              </w:rPr>
              <w:t>I</w:t>
            </w:r>
            <w:r w:rsidR="0086251A">
              <w:rPr>
                <w:b/>
                <w:bCs/>
                <w:color w:val="000000" w:themeColor="text1"/>
              </w:rPr>
              <w:t xml:space="preserve"> be able to view and self-enroll in </w:t>
            </w:r>
            <w:r w:rsidR="0087305D">
              <w:rPr>
                <w:b/>
                <w:bCs/>
                <w:color w:val="000000" w:themeColor="text1"/>
              </w:rPr>
              <w:t>Learning Programs</w:t>
            </w:r>
            <w:r w:rsidR="0086251A">
              <w:rPr>
                <w:b/>
                <w:bCs/>
                <w:color w:val="000000" w:themeColor="text1"/>
              </w:rPr>
              <w:t xml:space="preserve"> in Team Georgia Learning?</w:t>
            </w:r>
          </w:p>
        </w:tc>
      </w:tr>
      <w:tr w:rsidR="00BA41B8" w:rsidRPr="00C23AD0" w14:paraId="35BBF537" w14:textId="77777777" w:rsidTr="00906251">
        <w:trPr>
          <w:trHeight w:val="1008"/>
        </w:trPr>
        <w:tc>
          <w:tcPr>
            <w:tcW w:w="10790" w:type="dxa"/>
            <w:vAlign w:val="center"/>
          </w:tcPr>
          <w:p w14:paraId="346AFFE3" w14:textId="43AA72C3" w:rsidR="0086251A" w:rsidRDefault="00401CE4" w:rsidP="0086251A">
            <w:pPr>
              <w:spacing w:before="120" w:after="120"/>
            </w:pPr>
            <w:r w:rsidRPr="7AEFC94A">
              <w:rPr>
                <w:b/>
                <w:bCs/>
              </w:rPr>
              <w:t>Answer</w:t>
            </w:r>
            <w:r>
              <w:t xml:space="preserve">: </w:t>
            </w:r>
            <w:r w:rsidR="00970ABB">
              <w:t>You may</w:t>
            </w:r>
            <w:r w:rsidR="0087305D">
              <w:t xml:space="preserve"> self-enroll in Learning</w:t>
            </w:r>
            <w:r w:rsidR="00970ABB">
              <w:t xml:space="preserve"> Employee and Manager Foundational Learning</w:t>
            </w:r>
            <w:r w:rsidR="0087305D">
              <w:t xml:space="preserve"> Programs at this time.</w:t>
            </w:r>
            <w:r>
              <w:t xml:space="preserve"> </w:t>
            </w:r>
            <w:r w:rsidR="00970ABB">
              <w:t xml:space="preserve">Please </w:t>
            </w:r>
            <w:r w:rsidR="00970ABB" w:rsidRPr="00970ABB">
              <w:rPr>
                <w:i/>
                <w:iCs/>
              </w:rPr>
              <w:t>do not</w:t>
            </w:r>
            <w:r w:rsidR="00970ABB">
              <w:t xml:space="preserve"> enroll in role-based learning program. </w:t>
            </w:r>
            <w:r w:rsidR="0030221D">
              <w:t xml:space="preserve">You </w:t>
            </w:r>
            <w:r w:rsidR="00622756">
              <w:t xml:space="preserve">will be automatically enrolled in relevant </w:t>
            </w:r>
            <w:r w:rsidR="00CF52C9">
              <w:t>Learning Program(s)</w:t>
            </w:r>
            <w:r w:rsidR="0086251A">
              <w:t xml:space="preserve"> based on </w:t>
            </w:r>
            <w:r w:rsidR="00941DA6">
              <w:t>your</w:t>
            </w:r>
            <w:r w:rsidR="0086251A">
              <w:t xml:space="preserve"> role</w:t>
            </w:r>
            <w:r w:rsidR="006D7057">
              <w:t>(s)</w:t>
            </w:r>
            <w:r w:rsidR="0086251A">
              <w:t xml:space="preserve"> in GA@WORK. </w:t>
            </w:r>
          </w:p>
          <w:p w14:paraId="31C1A0E1" w14:textId="77777777" w:rsidR="00501285" w:rsidRDefault="0086251A" w:rsidP="00C70F3B">
            <w:pPr>
              <w:spacing w:before="120" w:after="120"/>
            </w:pPr>
            <w:r>
              <w:t xml:space="preserve">Auto-enrollment in GA@WORK Learning Programs begins in March of 2026 with eLearning courses immediately available. </w:t>
            </w:r>
            <w:r w:rsidR="00BA13C2">
              <w:t>You</w:t>
            </w:r>
            <w:r>
              <w:t xml:space="preserve"> </w:t>
            </w:r>
            <w:r w:rsidR="006907C2">
              <w:t>may</w:t>
            </w:r>
            <w:r>
              <w:t xml:space="preserve"> </w:t>
            </w:r>
            <w:r w:rsidR="00BA13C2">
              <w:t xml:space="preserve">need to </w:t>
            </w:r>
            <w:r>
              <w:t xml:space="preserve">self-register for Instructor-Led Training sessions, </w:t>
            </w:r>
            <w:r w:rsidR="00BA13C2">
              <w:t>if</w:t>
            </w:r>
            <w:r>
              <w:t xml:space="preserve"> applicable, after </w:t>
            </w:r>
            <w:r w:rsidR="001E2FEB">
              <w:t>you</w:t>
            </w:r>
            <w:r>
              <w:t xml:space="preserve"> </w:t>
            </w:r>
            <w:r w:rsidR="00E73FCA">
              <w:t>have been</w:t>
            </w:r>
            <w:r>
              <w:t xml:space="preserve"> automatically enrolled in </w:t>
            </w:r>
            <w:r w:rsidR="00CA5626">
              <w:t>your</w:t>
            </w:r>
            <w:r>
              <w:t xml:space="preserve"> Role-Based Learning Program.</w:t>
            </w:r>
          </w:p>
          <w:p w14:paraId="788F8A5C" w14:textId="7E83ABF0" w:rsidR="005E207C" w:rsidRPr="005E207C" w:rsidRDefault="005E207C" w:rsidP="005E207C">
            <w:pPr>
              <w:tabs>
                <w:tab w:val="num" w:pos="720"/>
              </w:tabs>
              <w:spacing w:before="120" w:after="120"/>
              <w:rPr>
                <w:rFonts w:eastAsia="Arial"/>
              </w:rPr>
            </w:pPr>
            <w:r>
              <w:rPr>
                <w:rFonts w:eastAsia="Arial"/>
              </w:rPr>
              <w:t xml:space="preserve">Reference </w:t>
            </w:r>
            <w:hyperlink r:id="rId27" w:history="1">
              <w:r>
                <w:rPr>
                  <w:rStyle w:val="Hyperlink"/>
                  <w:rFonts w:eastAsia="Arial"/>
                </w:rPr>
                <w:t>GA@WORK Training Tips &amp; Tricks</w:t>
              </w:r>
            </w:hyperlink>
            <w:r>
              <w:rPr>
                <w:rFonts w:eastAsia="Arial"/>
              </w:rPr>
              <w:t xml:space="preserve"> to familiarize yourself with navigating the Team Georgia Learning Platform.</w:t>
            </w:r>
          </w:p>
        </w:tc>
      </w:tr>
      <w:tr w:rsidR="00BA41B8" w:rsidRPr="00C23AD0" w14:paraId="68F0DA47" w14:textId="77777777" w:rsidTr="00906251">
        <w:trPr>
          <w:trHeight w:val="1008"/>
        </w:trPr>
        <w:tc>
          <w:tcPr>
            <w:tcW w:w="10790" w:type="dxa"/>
            <w:shd w:val="clear" w:color="auto" w:fill="90C3C8"/>
            <w:vAlign w:val="center"/>
          </w:tcPr>
          <w:p w14:paraId="2BD36C5C" w14:textId="362EE6F9" w:rsidR="0033068B" w:rsidRPr="00C23AD0" w:rsidRDefault="0033068B" w:rsidP="00AB7937">
            <w:pPr>
              <w:spacing w:before="120" w:after="120"/>
              <w:rPr>
                <w:b/>
                <w:bCs/>
                <w:color w:val="000000" w:themeColor="text1"/>
              </w:rPr>
            </w:pPr>
            <w:r w:rsidRPr="209624E5">
              <w:rPr>
                <w:b/>
                <w:bCs/>
                <w:color w:val="000000" w:themeColor="text1"/>
              </w:rPr>
              <w:t>Question</w:t>
            </w:r>
            <w:r w:rsidR="001C15AC">
              <w:rPr>
                <w:b/>
                <w:bCs/>
                <w:color w:val="000000" w:themeColor="text1"/>
              </w:rPr>
              <w:t xml:space="preserve"> </w:t>
            </w:r>
            <w:r w:rsidR="001469A0">
              <w:rPr>
                <w:b/>
                <w:bCs/>
                <w:color w:val="000000" w:themeColor="text1"/>
              </w:rPr>
              <w:t>10</w:t>
            </w:r>
            <w:r w:rsidRPr="209624E5">
              <w:rPr>
                <w:b/>
                <w:bCs/>
                <w:color w:val="000000" w:themeColor="text1"/>
              </w:rPr>
              <w:t xml:space="preserve">: </w:t>
            </w:r>
            <w:r w:rsidR="006F5EA7">
              <w:rPr>
                <w:b/>
                <w:bCs/>
                <w:color w:val="000000" w:themeColor="text1"/>
              </w:rPr>
              <w:t xml:space="preserve">What if </w:t>
            </w:r>
            <w:r w:rsidR="00321902">
              <w:rPr>
                <w:b/>
                <w:bCs/>
                <w:color w:val="000000" w:themeColor="text1"/>
              </w:rPr>
              <w:t xml:space="preserve">I do not see </w:t>
            </w:r>
            <w:r w:rsidR="00F33B99">
              <w:rPr>
                <w:b/>
                <w:bCs/>
                <w:color w:val="000000" w:themeColor="text1"/>
              </w:rPr>
              <w:t>my assigned Learning Program(s) in Team Georgia Learning</w:t>
            </w:r>
            <w:r w:rsidR="006F5EA7">
              <w:rPr>
                <w:b/>
                <w:bCs/>
                <w:color w:val="000000" w:themeColor="text1"/>
              </w:rPr>
              <w:t xml:space="preserve"> and/or my assigned Learning Program(s) do not appear to be correct for my role</w:t>
            </w:r>
            <w:r w:rsidR="00AE2B44">
              <w:rPr>
                <w:b/>
                <w:bCs/>
                <w:color w:val="000000" w:themeColor="text1"/>
              </w:rPr>
              <w:t>?</w:t>
            </w:r>
            <w:r w:rsidR="006F5EA7">
              <w:rPr>
                <w:b/>
                <w:bCs/>
                <w:color w:val="000000" w:themeColor="text1"/>
              </w:rPr>
              <w:t xml:space="preserve"> </w:t>
            </w:r>
          </w:p>
        </w:tc>
      </w:tr>
      <w:tr w:rsidR="00BA41B8" w:rsidRPr="00C23AD0" w14:paraId="1E32AAA4" w14:textId="77777777" w:rsidTr="00BF59C8">
        <w:trPr>
          <w:trHeight w:val="1152"/>
        </w:trPr>
        <w:tc>
          <w:tcPr>
            <w:tcW w:w="10790" w:type="dxa"/>
            <w:vAlign w:val="center"/>
          </w:tcPr>
          <w:p w14:paraId="4C7ACDB6" w14:textId="3DFEEFDC" w:rsidR="008E37B5" w:rsidRPr="00C23AD0" w:rsidRDefault="1384AABF" w:rsidP="00974325">
            <w:pPr>
              <w:spacing w:before="120" w:after="120"/>
              <w:rPr>
                <w:color w:val="000000" w:themeColor="text1"/>
              </w:rPr>
            </w:pPr>
            <w:r w:rsidRPr="7DA87D0C">
              <w:rPr>
                <w:b/>
                <w:bCs/>
                <w:color w:val="000000" w:themeColor="text1"/>
              </w:rPr>
              <w:t>Answer</w:t>
            </w:r>
            <w:r w:rsidRPr="7DA87D0C">
              <w:rPr>
                <w:color w:val="000000" w:themeColor="text1"/>
              </w:rPr>
              <w:t>:</w:t>
            </w:r>
            <w:r w:rsidR="00B37ECA">
              <w:rPr>
                <w:color w:val="000000" w:themeColor="text1"/>
              </w:rPr>
              <w:t xml:space="preserve"> </w:t>
            </w:r>
            <w:r w:rsidR="00611DC1" w:rsidRPr="00611DC1">
              <w:rPr>
                <w:color w:val="000000" w:themeColor="text1"/>
              </w:rPr>
              <w:t>Please contact your manager or Agency Security Partner to confirm you’ve been assigned the correct GA@WORK role(s). Learning Program assignments are role-based and depend on accurate security role mapping.</w:t>
            </w:r>
          </w:p>
        </w:tc>
      </w:tr>
      <w:tr w:rsidR="002D5DA5" w:rsidRPr="00C23AD0" w14:paraId="484896EC" w14:textId="77777777" w:rsidTr="00BE3F6E">
        <w:trPr>
          <w:trHeight w:val="1008"/>
        </w:trPr>
        <w:tc>
          <w:tcPr>
            <w:tcW w:w="10790" w:type="dxa"/>
            <w:shd w:val="clear" w:color="auto" w:fill="90C3C8"/>
            <w:vAlign w:val="center"/>
          </w:tcPr>
          <w:p w14:paraId="6A688F26" w14:textId="41AAEC42" w:rsidR="00585B0B" w:rsidRPr="7DA87D0C" w:rsidRDefault="00585B0B" w:rsidP="00585B0B">
            <w:pPr>
              <w:spacing w:before="120" w:after="120"/>
              <w:rPr>
                <w:b/>
                <w:bCs/>
                <w:color w:val="000000" w:themeColor="text1"/>
              </w:rPr>
            </w:pPr>
            <w:r w:rsidRPr="209624E5">
              <w:rPr>
                <w:b/>
                <w:bCs/>
                <w:color w:val="000000" w:themeColor="text1"/>
              </w:rPr>
              <w:lastRenderedPageBreak/>
              <w:t>Question</w:t>
            </w:r>
            <w:r>
              <w:rPr>
                <w:b/>
                <w:bCs/>
                <w:color w:val="000000" w:themeColor="text1"/>
              </w:rPr>
              <w:t xml:space="preserve"> </w:t>
            </w:r>
            <w:r w:rsidR="001469A0">
              <w:rPr>
                <w:b/>
                <w:bCs/>
                <w:color w:val="000000" w:themeColor="text1"/>
              </w:rPr>
              <w:t>11</w:t>
            </w:r>
            <w:r w:rsidRPr="209624E5">
              <w:rPr>
                <w:b/>
                <w:bCs/>
                <w:color w:val="000000" w:themeColor="text1"/>
              </w:rPr>
              <w:t xml:space="preserve">: </w:t>
            </w:r>
            <w:r w:rsidR="0090285A">
              <w:rPr>
                <w:b/>
                <w:bCs/>
                <w:color w:val="000000" w:themeColor="text1"/>
              </w:rPr>
              <w:t xml:space="preserve">I completed a </w:t>
            </w:r>
            <w:r w:rsidR="00305939">
              <w:rPr>
                <w:b/>
                <w:bCs/>
                <w:color w:val="000000" w:themeColor="text1"/>
              </w:rPr>
              <w:t>Learning Program</w:t>
            </w:r>
            <w:r w:rsidR="00080A1D">
              <w:rPr>
                <w:b/>
                <w:bCs/>
                <w:color w:val="000000" w:themeColor="text1"/>
              </w:rPr>
              <w:t>, or a course in my program</w:t>
            </w:r>
            <w:r w:rsidR="00AE2B44">
              <w:rPr>
                <w:b/>
                <w:bCs/>
                <w:color w:val="000000" w:themeColor="text1"/>
              </w:rPr>
              <w:t>,</w:t>
            </w:r>
            <w:r w:rsidR="00080A1D">
              <w:rPr>
                <w:b/>
                <w:bCs/>
                <w:color w:val="000000" w:themeColor="text1"/>
              </w:rPr>
              <w:t xml:space="preserve"> but it is not showing on my Team Georgia Learning transcript.</w:t>
            </w:r>
            <w:r>
              <w:rPr>
                <w:b/>
                <w:bCs/>
                <w:color w:val="000000" w:themeColor="text1"/>
              </w:rPr>
              <w:t xml:space="preserve"> </w:t>
            </w:r>
          </w:p>
        </w:tc>
      </w:tr>
      <w:tr w:rsidR="002D5DA5" w:rsidRPr="00C23AD0" w14:paraId="1BC247F7" w14:textId="77777777" w:rsidTr="008E5E68">
        <w:trPr>
          <w:trHeight w:val="630"/>
        </w:trPr>
        <w:tc>
          <w:tcPr>
            <w:tcW w:w="10790" w:type="dxa"/>
            <w:vAlign w:val="center"/>
          </w:tcPr>
          <w:p w14:paraId="6368B347" w14:textId="77777777" w:rsidR="00675C13" w:rsidRDefault="00576B47" w:rsidP="00585B0B">
            <w:pPr>
              <w:spacing w:before="120" w:after="120"/>
            </w:pPr>
            <w:r>
              <w:rPr>
                <w:b/>
                <w:bCs/>
                <w:color w:val="000000" w:themeColor="text1"/>
              </w:rPr>
              <w:t xml:space="preserve">Answer: </w:t>
            </w:r>
            <w:r w:rsidR="05F2278C" w:rsidRPr="202894AA">
              <w:rPr>
                <w:color w:val="000000" w:themeColor="text1"/>
              </w:rPr>
              <w:t xml:space="preserve">Log in to Team Georgia Learning and view the course. If it is listed </w:t>
            </w:r>
            <w:r w:rsidR="75C88D86" w:rsidRPr="202894AA">
              <w:rPr>
                <w:color w:val="000000" w:themeColor="text1"/>
              </w:rPr>
              <w:t>as</w:t>
            </w:r>
            <w:r w:rsidR="05F2278C" w:rsidRPr="202894AA">
              <w:rPr>
                <w:color w:val="000000" w:themeColor="text1"/>
              </w:rPr>
              <w:t xml:space="preserve"> “In Progress” or “Started”</w:t>
            </w:r>
            <w:r w:rsidR="3971126F" w:rsidRPr="202894AA">
              <w:rPr>
                <w:color w:val="000000" w:themeColor="text1"/>
              </w:rPr>
              <w:t>, please complete the course</w:t>
            </w:r>
            <w:r w:rsidR="05F2278C" w:rsidRPr="202894AA">
              <w:rPr>
                <w:color w:val="000000" w:themeColor="text1"/>
              </w:rPr>
              <w:t xml:space="preserve">.  </w:t>
            </w:r>
            <w:r w:rsidR="605B0D3E" w:rsidRPr="202894AA">
              <w:rPr>
                <w:color w:val="000000" w:themeColor="text1"/>
              </w:rPr>
              <w:t>If the course is listed as “Complete” but is not showing on your transcript,</w:t>
            </w:r>
            <w:r w:rsidR="002D365F" w:rsidRPr="7DA87D0C">
              <w:rPr>
                <w:color w:val="000000" w:themeColor="text1"/>
              </w:rPr>
              <w:t xml:space="preserve"> </w:t>
            </w:r>
            <w:r w:rsidR="002D365F">
              <w:rPr>
                <w:color w:val="000000" w:themeColor="text1"/>
              </w:rPr>
              <w:t xml:space="preserve">complete the </w:t>
            </w:r>
            <w:hyperlink r:id="rId28">
              <w:r w:rsidR="002D365F" w:rsidRPr="12ACDE93">
                <w:rPr>
                  <w:rStyle w:val="Hyperlink"/>
                </w:rPr>
                <w:t>Learning Help form</w:t>
              </w:r>
            </w:hyperlink>
            <w:r w:rsidR="002D365F">
              <w:rPr>
                <w:color w:val="000000" w:themeColor="text1"/>
              </w:rPr>
              <w:t xml:space="preserve"> to request help</w:t>
            </w:r>
            <w:r w:rsidR="002D365F">
              <w:t>.</w:t>
            </w:r>
          </w:p>
          <w:p w14:paraId="1DFA05EE" w14:textId="38870D51" w:rsidR="005E207C" w:rsidRPr="00452953" w:rsidRDefault="00452953" w:rsidP="00452953">
            <w:pPr>
              <w:tabs>
                <w:tab w:val="num" w:pos="720"/>
              </w:tabs>
              <w:spacing w:before="120" w:after="120"/>
              <w:rPr>
                <w:rFonts w:eastAsia="Arial"/>
              </w:rPr>
            </w:pPr>
            <w:r>
              <w:rPr>
                <w:rFonts w:eastAsia="Arial"/>
              </w:rPr>
              <w:t xml:space="preserve">Reference </w:t>
            </w:r>
            <w:hyperlink r:id="rId29">
              <w:r w:rsidRPr="16019487">
                <w:rPr>
                  <w:rStyle w:val="Hyperlink"/>
                  <w:rFonts w:eastAsia="Arial"/>
                </w:rPr>
                <w:t>GA@WORK Training Tips &amp; Tricks</w:t>
              </w:r>
            </w:hyperlink>
            <w:r>
              <w:rPr>
                <w:rFonts w:eastAsia="Arial"/>
              </w:rPr>
              <w:t xml:space="preserve"> to familiarize yourself with navigating the Team Georgia Learning Platform.</w:t>
            </w:r>
          </w:p>
        </w:tc>
      </w:tr>
      <w:tr w:rsidR="00681509" w:rsidRPr="00C23AD0" w14:paraId="3FD02B20" w14:textId="77777777" w:rsidTr="000E7CD5">
        <w:trPr>
          <w:trHeight w:val="1008"/>
        </w:trPr>
        <w:tc>
          <w:tcPr>
            <w:tcW w:w="10790" w:type="dxa"/>
            <w:shd w:val="clear" w:color="auto" w:fill="90C3C8"/>
            <w:vAlign w:val="center"/>
          </w:tcPr>
          <w:p w14:paraId="6DC52959" w14:textId="55E75E69" w:rsidR="00681509" w:rsidRDefault="00681509" w:rsidP="00585B0B">
            <w:pPr>
              <w:spacing w:before="120" w:after="120"/>
              <w:rPr>
                <w:b/>
                <w:bCs/>
                <w:color w:val="000000" w:themeColor="text1"/>
              </w:rPr>
            </w:pPr>
            <w:r>
              <w:rPr>
                <w:b/>
                <w:bCs/>
                <w:color w:val="000000" w:themeColor="text1"/>
              </w:rPr>
              <w:t xml:space="preserve">Question 12: </w:t>
            </w:r>
            <w:r w:rsidR="008E5E68">
              <w:rPr>
                <w:b/>
                <w:bCs/>
                <w:color w:val="000000" w:themeColor="text1"/>
              </w:rPr>
              <w:t>What are</w:t>
            </w:r>
            <w:r w:rsidR="00E30605">
              <w:rPr>
                <w:b/>
                <w:bCs/>
                <w:color w:val="000000" w:themeColor="text1"/>
              </w:rPr>
              <w:t xml:space="preserve"> Learning Lab</w:t>
            </w:r>
            <w:r w:rsidR="008E5E68">
              <w:rPr>
                <w:b/>
                <w:bCs/>
                <w:color w:val="000000" w:themeColor="text1"/>
              </w:rPr>
              <w:t>s and how can I attend</w:t>
            </w:r>
            <w:r w:rsidR="00E30605">
              <w:rPr>
                <w:b/>
                <w:bCs/>
                <w:color w:val="000000" w:themeColor="text1"/>
              </w:rPr>
              <w:t>?</w:t>
            </w:r>
          </w:p>
        </w:tc>
      </w:tr>
      <w:tr w:rsidR="00681509" w:rsidRPr="00C23AD0" w14:paraId="03186B51" w14:textId="77777777" w:rsidTr="00681509">
        <w:trPr>
          <w:trHeight w:val="1008"/>
        </w:trPr>
        <w:tc>
          <w:tcPr>
            <w:tcW w:w="10790" w:type="dxa"/>
            <w:vAlign w:val="center"/>
          </w:tcPr>
          <w:p w14:paraId="5008F7D4" w14:textId="5739798E" w:rsidR="00681509" w:rsidRDefault="008E5E68" w:rsidP="00585B0B">
            <w:pPr>
              <w:spacing w:before="120" w:after="120"/>
              <w:rPr>
                <w:b/>
                <w:bCs/>
                <w:color w:val="000000" w:themeColor="text1"/>
              </w:rPr>
            </w:pPr>
            <w:r>
              <w:rPr>
                <w:b/>
                <w:bCs/>
                <w:color w:val="000000" w:themeColor="text1"/>
              </w:rPr>
              <w:t xml:space="preserve">Answer: </w:t>
            </w:r>
            <w:r w:rsidRPr="008E5E68">
              <w:rPr>
                <w:color w:val="000000" w:themeColor="text1"/>
              </w:rPr>
              <w:t>Learning Labs for instructor-led training (ILT) sessions are underway</w:t>
            </w:r>
            <w:r>
              <w:rPr>
                <w:color w:val="000000" w:themeColor="text1"/>
              </w:rPr>
              <w:t>, you will receive an invite after attending an instructor-led training session</w:t>
            </w:r>
            <w:r w:rsidRPr="008E5E68">
              <w:rPr>
                <w:color w:val="000000" w:themeColor="text1"/>
              </w:rPr>
              <w:t>. Finance and HCM labs will be held on Fridays and attendance is optional. Learning Labs will offer the opportunity to review answers to parking lot questions, ask additional questions and watch select system demonstrations. Procurement Learning Labs will begin on May 1 and will also include a hands-on practice element.</w:t>
            </w:r>
            <w:r w:rsidRPr="008E5E68">
              <w:rPr>
                <w:b/>
                <w:bCs/>
                <w:color w:val="000000" w:themeColor="text1"/>
              </w:rPr>
              <w:t> </w:t>
            </w:r>
          </w:p>
        </w:tc>
      </w:tr>
      <w:tr w:rsidR="002D5DA5" w:rsidRPr="00C23AD0" w14:paraId="48718A0A" w14:textId="77777777" w:rsidTr="000E7CD5">
        <w:trPr>
          <w:trHeight w:val="1008"/>
        </w:trPr>
        <w:tc>
          <w:tcPr>
            <w:tcW w:w="10790" w:type="dxa"/>
            <w:shd w:val="clear" w:color="auto" w:fill="90C3C8"/>
            <w:vAlign w:val="center"/>
          </w:tcPr>
          <w:p w14:paraId="16474D6A" w14:textId="394FDCBD" w:rsidR="000E7CD5" w:rsidRDefault="000E7CD5" w:rsidP="00585B0B">
            <w:pPr>
              <w:spacing w:before="120" w:after="120"/>
              <w:rPr>
                <w:b/>
                <w:bCs/>
                <w:color w:val="000000" w:themeColor="text1"/>
              </w:rPr>
            </w:pPr>
            <w:r>
              <w:rPr>
                <w:b/>
                <w:bCs/>
                <w:color w:val="000000" w:themeColor="text1"/>
              </w:rPr>
              <w:t xml:space="preserve">Question </w:t>
            </w:r>
            <w:r w:rsidR="001469A0">
              <w:rPr>
                <w:b/>
                <w:bCs/>
                <w:color w:val="000000" w:themeColor="text1"/>
              </w:rPr>
              <w:t>1</w:t>
            </w:r>
            <w:r w:rsidR="00E30605">
              <w:rPr>
                <w:b/>
                <w:bCs/>
                <w:color w:val="000000" w:themeColor="text1"/>
              </w:rPr>
              <w:t>3</w:t>
            </w:r>
            <w:r>
              <w:rPr>
                <w:b/>
                <w:bCs/>
                <w:color w:val="000000" w:themeColor="text1"/>
              </w:rPr>
              <w:t xml:space="preserve">: </w:t>
            </w:r>
            <w:r w:rsidR="000B2E38">
              <w:rPr>
                <w:b/>
                <w:bCs/>
                <w:color w:val="000000" w:themeColor="text1"/>
              </w:rPr>
              <w:t>When is GA@WORK training due?</w:t>
            </w:r>
          </w:p>
        </w:tc>
      </w:tr>
      <w:tr w:rsidR="00BA41B8" w:rsidRPr="00C23AD0" w14:paraId="48213924" w14:textId="77777777" w:rsidTr="00576B47">
        <w:trPr>
          <w:trHeight w:val="1008"/>
        </w:trPr>
        <w:tc>
          <w:tcPr>
            <w:tcW w:w="10790" w:type="dxa"/>
            <w:vAlign w:val="center"/>
          </w:tcPr>
          <w:p w14:paraId="244C2437" w14:textId="1FAFE7AD" w:rsidR="009A33E7" w:rsidRDefault="000B2E38" w:rsidP="009A33E7">
            <w:pPr>
              <w:spacing w:before="120" w:after="120"/>
              <w:rPr>
                <w:color w:val="000000" w:themeColor="text1"/>
              </w:rPr>
            </w:pPr>
            <w:r>
              <w:rPr>
                <w:b/>
                <w:bCs/>
                <w:color w:val="000000" w:themeColor="text1"/>
              </w:rPr>
              <w:t xml:space="preserve">Answer: </w:t>
            </w:r>
            <w:r w:rsidR="009A33E7" w:rsidRPr="009A33E7">
              <w:rPr>
                <w:color w:val="000000" w:themeColor="text1"/>
              </w:rPr>
              <w:t>The Employee Foundational Learning Program, Manager Foundational Learning Program, and any role-based Learning Programs made up entirely of eLearning are due May 31, 2026. All other Learning Programs</w:t>
            </w:r>
            <w:r w:rsidR="00E42852">
              <w:rPr>
                <w:color w:val="000000" w:themeColor="text1"/>
              </w:rPr>
              <w:t xml:space="preserve"> </w:t>
            </w:r>
            <w:r w:rsidR="00AB0499">
              <w:rPr>
                <w:color w:val="000000" w:themeColor="text1"/>
              </w:rPr>
              <w:t>(</w:t>
            </w:r>
            <w:r w:rsidR="009A33E7" w:rsidRPr="009A33E7">
              <w:rPr>
                <w:color w:val="000000" w:themeColor="text1"/>
              </w:rPr>
              <w:t>those that include instructor-led training</w:t>
            </w:r>
            <w:r w:rsidR="00E42852" w:rsidRPr="009A33E7">
              <w:rPr>
                <w:color w:val="000000" w:themeColor="text1"/>
              </w:rPr>
              <w:t>)</w:t>
            </w:r>
            <w:r w:rsidR="00E42852">
              <w:rPr>
                <w:color w:val="000000" w:themeColor="text1"/>
              </w:rPr>
              <w:t xml:space="preserve"> </w:t>
            </w:r>
            <w:r w:rsidR="009A33E7" w:rsidRPr="009A33E7">
              <w:rPr>
                <w:color w:val="000000" w:themeColor="text1"/>
              </w:rPr>
              <w:t xml:space="preserve">are due June </w:t>
            </w:r>
            <w:r w:rsidR="002011EC">
              <w:rPr>
                <w:color w:val="000000" w:themeColor="text1"/>
              </w:rPr>
              <w:t>5</w:t>
            </w:r>
            <w:r w:rsidR="009A33E7" w:rsidRPr="009A33E7">
              <w:rPr>
                <w:color w:val="000000" w:themeColor="text1"/>
              </w:rPr>
              <w:t xml:space="preserve">, 2026. Training completed after </w:t>
            </w:r>
            <w:r w:rsidR="00FE05EE">
              <w:rPr>
                <w:color w:val="000000" w:themeColor="text1"/>
              </w:rPr>
              <w:t>June 11</w:t>
            </w:r>
            <w:r w:rsidR="007E068E">
              <w:rPr>
                <w:color w:val="000000" w:themeColor="text1"/>
              </w:rPr>
              <w:t>, 2026</w:t>
            </w:r>
            <w:r w:rsidR="00150BD7">
              <w:rPr>
                <w:color w:val="000000" w:themeColor="text1"/>
              </w:rPr>
              <w:t>,</w:t>
            </w:r>
            <w:r w:rsidR="009A33E7" w:rsidRPr="009A33E7">
              <w:rPr>
                <w:color w:val="000000" w:themeColor="text1"/>
              </w:rPr>
              <w:t xml:space="preserve"> will not transfer from Team Georgia Learning to GA@WORK, and you will need to repeat the training to receive credit.</w:t>
            </w:r>
          </w:p>
          <w:p w14:paraId="396A8FF3" w14:textId="0BDFF6F2" w:rsidR="002B711F" w:rsidRPr="005E207C" w:rsidRDefault="00723383" w:rsidP="00AE2B44">
            <w:pPr>
              <w:spacing w:before="120" w:after="120"/>
              <w:rPr>
                <w:color w:val="000000" w:themeColor="text1"/>
              </w:rPr>
            </w:pPr>
            <w:r>
              <w:rPr>
                <w:color w:val="000000" w:themeColor="text1"/>
              </w:rPr>
              <w:t>Note: All Super User Learning Programs are due April 15, 2026.</w:t>
            </w:r>
          </w:p>
        </w:tc>
      </w:tr>
      <w:tr w:rsidR="002D5DA5" w:rsidRPr="00C23AD0" w14:paraId="251417F6" w14:textId="77777777" w:rsidTr="009A691B">
        <w:trPr>
          <w:trHeight w:val="1008"/>
        </w:trPr>
        <w:tc>
          <w:tcPr>
            <w:tcW w:w="10790" w:type="dxa"/>
            <w:shd w:val="clear" w:color="auto" w:fill="90C3C8"/>
            <w:vAlign w:val="center"/>
          </w:tcPr>
          <w:p w14:paraId="1ECFCDBA" w14:textId="2EB6F86F" w:rsidR="009A5F72" w:rsidRDefault="009A691B" w:rsidP="009A33E7">
            <w:pPr>
              <w:spacing w:before="120" w:after="120"/>
              <w:rPr>
                <w:b/>
                <w:bCs/>
                <w:color w:val="000000" w:themeColor="text1"/>
              </w:rPr>
            </w:pPr>
            <w:r>
              <w:rPr>
                <w:b/>
                <w:bCs/>
                <w:color w:val="000000" w:themeColor="text1"/>
              </w:rPr>
              <w:t>Question 1</w:t>
            </w:r>
            <w:r w:rsidR="00E30605">
              <w:rPr>
                <w:b/>
                <w:bCs/>
                <w:color w:val="000000" w:themeColor="text1"/>
              </w:rPr>
              <w:t>4</w:t>
            </w:r>
            <w:r w:rsidR="002B711F">
              <w:rPr>
                <w:b/>
                <w:bCs/>
                <w:color w:val="000000" w:themeColor="text1"/>
              </w:rPr>
              <w:t>: Where do I submit training help requests?</w:t>
            </w:r>
          </w:p>
        </w:tc>
      </w:tr>
      <w:tr w:rsidR="002D5DA5" w:rsidRPr="00C23AD0" w14:paraId="4344A813" w14:textId="77777777" w:rsidTr="00576B47">
        <w:trPr>
          <w:trHeight w:val="1008"/>
        </w:trPr>
        <w:tc>
          <w:tcPr>
            <w:tcW w:w="10790" w:type="dxa"/>
            <w:vAlign w:val="center"/>
          </w:tcPr>
          <w:p w14:paraId="316E637D" w14:textId="5249A238" w:rsidR="002B711F" w:rsidRPr="002B711F" w:rsidRDefault="002B711F" w:rsidP="002B711F">
            <w:pPr>
              <w:spacing w:before="120" w:after="120"/>
              <w:ind w:left="-23"/>
              <w:rPr>
                <w:color w:val="000000" w:themeColor="text1"/>
              </w:rPr>
            </w:pPr>
            <w:r w:rsidRPr="002B711F">
              <w:rPr>
                <w:b/>
                <w:bCs/>
                <w:color w:val="000000" w:themeColor="text1"/>
              </w:rPr>
              <w:t>Answer:</w:t>
            </w:r>
            <w:r>
              <w:rPr>
                <w:color w:val="000000" w:themeColor="text1"/>
              </w:rPr>
              <w:t xml:space="preserve"> </w:t>
            </w:r>
            <w:r w:rsidRPr="002B711F">
              <w:rPr>
                <w:color w:val="000000" w:themeColor="text1"/>
              </w:rPr>
              <w:t>Use the </w:t>
            </w:r>
            <w:hyperlink r:id="rId30" w:tgtFrame="_blank" w:history="1">
              <w:r w:rsidRPr="002B711F">
                <w:rPr>
                  <w:rStyle w:val="Hyperlink"/>
                </w:rPr>
                <w:t>Learning Help Form</w:t>
              </w:r>
            </w:hyperlink>
            <w:r w:rsidRPr="002B711F">
              <w:rPr>
                <w:color w:val="000000" w:themeColor="text1"/>
              </w:rPr>
              <w:t> for login issues, course access, and missing enrollments. Please do not send emails to Training inbox for login issues, course access, and missing enrollments questions.​</w:t>
            </w:r>
          </w:p>
          <w:p w14:paraId="72EB825B" w14:textId="77777777" w:rsidR="002B711F" w:rsidRDefault="002B711F" w:rsidP="002B711F">
            <w:pPr>
              <w:spacing w:before="120" w:after="120"/>
              <w:ind w:left="-23"/>
              <w:rPr>
                <w:color w:val="000000" w:themeColor="text1"/>
              </w:rPr>
            </w:pPr>
            <w:r w:rsidRPr="002B711F">
              <w:rPr>
                <w:color w:val="000000" w:themeColor="text1"/>
              </w:rPr>
              <w:t>Any employee can submit a </w:t>
            </w:r>
            <w:hyperlink r:id="rId31" w:tgtFrame="_blank" w:history="1">
              <w:r w:rsidRPr="002B711F">
                <w:rPr>
                  <w:rStyle w:val="Hyperlink"/>
                </w:rPr>
                <w:t>Learning Help Form</w:t>
              </w:r>
            </w:hyperlink>
            <w:r w:rsidRPr="002B711F">
              <w:rPr>
                <w:color w:val="000000" w:themeColor="text1"/>
              </w:rPr>
              <w:t>. </w:t>
            </w:r>
          </w:p>
          <w:p w14:paraId="27D540FA" w14:textId="77777777" w:rsidR="00B10B06" w:rsidRPr="00B10B06" w:rsidRDefault="00B10B06" w:rsidP="00B10B06">
            <w:pPr>
              <w:spacing w:before="120" w:after="120"/>
              <w:ind w:left="-23"/>
              <w:rPr>
                <w:color w:val="000000" w:themeColor="text1"/>
              </w:rPr>
            </w:pPr>
            <w:r w:rsidRPr="00B10B06">
              <w:rPr>
                <w:color w:val="000000" w:themeColor="text1"/>
              </w:rPr>
              <w:t>If a batch update is needed, the agency POC/issue owner can submit one </w:t>
            </w:r>
            <w:hyperlink r:id="rId32" w:tgtFrame="_blank" w:history="1">
              <w:r w:rsidRPr="00B10B06">
                <w:rPr>
                  <w:rStyle w:val="Hyperlink"/>
                </w:rPr>
                <w:t>Learning Help Form </w:t>
              </w:r>
            </w:hyperlink>
            <w:r w:rsidRPr="00B10B06">
              <w:rPr>
                <w:color w:val="000000" w:themeColor="text1"/>
              </w:rPr>
              <w:t>and include (in comments and/or as an attachment):​</w:t>
            </w:r>
          </w:p>
          <w:p w14:paraId="3B2A892B" w14:textId="77777777" w:rsidR="00B10B06" w:rsidRPr="00B10B06" w:rsidRDefault="00B10B06" w:rsidP="00B10B06">
            <w:pPr>
              <w:numPr>
                <w:ilvl w:val="0"/>
                <w:numId w:val="8"/>
              </w:numPr>
              <w:spacing w:before="120" w:after="120"/>
              <w:rPr>
                <w:color w:val="000000" w:themeColor="text1"/>
              </w:rPr>
            </w:pPr>
            <w:r w:rsidRPr="00B10B06">
              <w:rPr>
                <w:color w:val="000000" w:themeColor="text1"/>
              </w:rPr>
              <w:t>Employee ID​</w:t>
            </w:r>
          </w:p>
          <w:p w14:paraId="69DD01FF" w14:textId="77777777" w:rsidR="00B10B06" w:rsidRPr="00B10B06" w:rsidRDefault="00B10B06" w:rsidP="00B10B06">
            <w:pPr>
              <w:numPr>
                <w:ilvl w:val="0"/>
                <w:numId w:val="8"/>
              </w:numPr>
              <w:spacing w:before="120" w:after="120"/>
              <w:rPr>
                <w:color w:val="000000" w:themeColor="text1"/>
              </w:rPr>
            </w:pPr>
            <w:r w:rsidRPr="00B10B06">
              <w:rPr>
                <w:color w:val="000000" w:themeColor="text1"/>
              </w:rPr>
              <w:t>Employee name (as shown in TeamWorks/PeopleSoft)​</w:t>
            </w:r>
          </w:p>
          <w:p w14:paraId="5EA2897F" w14:textId="77777777" w:rsidR="00B10B06" w:rsidRPr="00B10B06" w:rsidRDefault="00B10B06" w:rsidP="00B10B06">
            <w:pPr>
              <w:numPr>
                <w:ilvl w:val="0"/>
                <w:numId w:val="8"/>
              </w:numPr>
              <w:spacing w:before="120" w:after="120"/>
              <w:rPr>
                <w:color w:val="000000" w:themeColor="text1"/>
              </w:rPr>
            </w:pPr>
            <w:r w:rsidRPr="00B10B06">
              <w:rPr>
                <w:color w:val="000000" w:themeColor="text1"/>
              </w:rPr>
              <w:t>Employee email​</w:t>
            </w:r>
          </w:p>
          <w:p w14:paraId="7626A2E8" w14:textId="4AE6FA4F" w:rsidR="0002407B" w:rsidRPr="009762B3" w:rsidRDefault="00B10B06" w:rsidP="009A33E7">
            <w:pPr>
              <w:numPr>
                <w:ilvl w:val="0"/>
                <w:numId w:val="8"/>
              </w:numPr>
              <w:spacing w:before="120" w:after="120"/>
              <w:rPr>
                <w:color w:val="000000" w:themeColor="text1"/>
              </w:rPr>
            </w:pPr>
            <w:r w:rsidRPr="00B10B06">
              <w:rPr>
                <w:color w:val="000000" w:themeColor="text1"/>
              </w:rPr>
              <w:t>Any supporting screenshots/files</w:t>
            </w:r>
          </w:p>
        </w:tc>
      </w:tr>
      <w:tr w:rsidR="002D5DA5" w:rsidRPr="00C23AD0" w14:paraId="0E274B9B" w14:textId="77777777" w:rsidTr="00906251">
        <w:trPr>
          <w:trHeight w:val="1008"/>
        </w:trPr>
        <w:tc>
          <w:tcPr>
            <w:tcW w:w="10790" w:type="dxa"/>
            <w:vAlign w:val="center"/>
          </w:tcPr>
          <w:p w14:paraId="401C0C64" w14:textId="4A484207" w:rsidR="00635D82" w:rsidRPr="00635D82" w:rsidRDefault="00635D82" w:rsidP="008E37B5">
            <w:pPr>
              <w:rPr>
                <w:b/>
              </w:rPr>
            </w:pPr>
            <w:r w:rsidRPr="00635D82">
              <w:rPr>
                <w:b/>
              </w:rPr>
              <w:t>Additional Questions</w:t>
            </w:r>
          </w:p>
          <w:p w14:paraId="0F143864" w14:textId="77777777" w:rsidR="00635D82" w:rsidRPr="00635D82" w:rsidRDefault="00635D82" w:rsidP="008E37B5">
            <w:pPr>
              <w:numPr>
                <w:ilvl w:val="0"/>
                <w:numId w:val="2"/>
              </w:numPr>
              <w:rPr>
                <w:u w:val="single"/>
              </w:rPr>
            </w:pPr>
            <w:r w:rsidRPr="00635D82">
              <w:t>Please visit our additional FAQ pages on the NextGen Project homepage for answers to frequently asked questions:</w:t>
            </w:r>
          </w:p>
          <w:p w14:paraId="15C40290" w14:textId="77777777" w:rsidR="00635D82" w:rsidRPr="00635D82" w:rsidRDefault="00635D82" w:rsidP="008E37B5">
            <w:pPr>
              <w:numPr>
                <w:ilvl w:val="1"/>
                <w:numId w:val="2"/>
              </w:numPr>
              <w:rPr>
                <w:u w:val="single"/>
              </w:rPr>
            </w:pPr>
            <w:hyperlink r:id="rId33" w:history="1">
              <w:r w:rsidRPr="00635D82">
                <w:rPr>
                  <w:rStyle w:val="Hyperlink"/>
                </w:rPr>
                <w:t>Project FAQs</w:t>
              </w:r>
            </w:hyperlink>
          </w:p>
          <w:p w14:paraId="1BA30490" w14:textId="77777777" w:rsidR="00635D82" w:rsidRPr="00635D82" w:rsidRDefault="00635D82" w:rsidP="008E37B5">
            <w:pPr>
              <w:numPr>
                <w:ilvl w:val="1"/>
                <w:numId w:val="2"/>
              </w:numPr>
              <w:rPr>
                <w:u w:val="single"/>
              </w:rPr>
            </w:pPr>
            <w:hyperlink r:id="rId34" w:history="1">
              <w:r w:rsidRPr="00635D82">
                <w:rPr>
                  <w:rStyle w:val="Hyperlink"/>
                </w:rPr>
                <w:t>GA@WORK System FAQs</w:t>
              </w:r>
            </w:hyperlink>
          </w:p>
          <w:p w14:paraId="57F2CF45" w14:textId="7256CA06" w:rsidR="00635D82" w:rsidRPr="00635D82" w:rsidRDefault="00635D82" w:rsidP="008E37B5">
            <w:pPr>
              <w:numPr>
                <w:ilvl w:val="1"/>
                <w:numId w:val="2"/>
              </w:numPr>
              <w:rPr>
                <w:u w:val="single"/>
              </w:rPr>
            </w:pPr>
            <w:hyperlink r:id="rId35" w:history="1">
              <w:r w:rsidRPr="00635D82">
                <w:rPr>
                  <w:rStyle w:val="Hyperlink"/>
                </w:rPr>
                <w:t>Human Capital Management FAQs</w:t>
              </w:r>
            </w:hyperlink>
            <w:r w:rsidRPr="00635D82">
              <w:t xml:space="preserve"> </w:t>
            </w:r>
          </w:p>
          <w:p w14:paraId="1906646F" w14:textId="77777777" w:rsidR="00635D82" w:rsidRPr="00635D82" w:rsidRDefault="00635D82" w:rsidP="008E37B5">
            <w:pPr>
              <w:numPr>
                <w:ilvl w:val="1"/>
                <w:numId w:val="2"/>
              </w:numPr>
              <w:rPr>
                <w:u w:val="single"/>
              </w:rPr>
            </w:pPr>
            <w:hyperlink r:id="rId36" w:history="1">
              <w:r w:rsidRPr="00635D82">
                <w:rPr>
                  <w:rStyle w:val="Hyperlink"/>
                </w:rPr>
                <w:t>Finance/Procurement FAQs</w:t>
              </w:r>
            </w:hyperlink>
          </w:p>
          <w:p w14:paraId="08DC8001" w14:textId="48049D4D" w:rsidR="00954D7D" w:rsidRPr="00C23AD0" w:rsidRDefault="00635D82" w:rsidP="008E37B5">
            <w:pPr>
              <w:numPr>
                <w:ilvl w:val="0"/>
                <w:numId w:val="2"/>
              </w:numPr>
            </w:pPr>
            <w:r>
              <w:t>If you have any additional questions about GA@WORK implementation training that were not covered within this FAQ, s</w:t>
            </w:r>
            <w:r w:rsidR="2BC6629C">
              <w:t xml:space="preserve">ubmit </w:t>
            </w:r>
            <w:r>
              <w:t xml:space="preserve">your question </w:t>
            </w:r>
            <w:r w:rsidR="769504F5">
              <w:t xml:space="preserve">to the </w:t>
            </w:r>
            <w:hyperlink r:id="rId37">
              <w:r w:rsidR="769504F5" w:rsidRPr="364A2D97">
                <w:rPr>
                  <w:rStyle w:val="Hyperlink"/>
                </w:rPr>
                <w:t>Learning Help form.</w:t>
              </w:r>
            </w:hyperlink>
          </w:p>
        </w:tc>
      </w:tr>
    </w:tbl>
    <w:p w14:paraId="2CEE1108" w14:textId="1F61D42F" w:rsidR="004E039D" w:rsidRPr="00635D82" w:rsidRDefault="004E039D" w:rsidP="00833554">
      <w:pPr>
        <w:spacing w:after="240" w:line="240" w:lineRule="auto"/>
        <w:rPr>
          <w:color w:val="000000" w:themeColor="text1"/>
          <w:sz w:val="20"/>
          <w:szCs w:val="20"/>
        </w:rPr>
      </w:pPr>
    </w:p>
    <w:sectPr w:rsidR="004E039D" w:rsidRPr="00635D82" w:rsidSect="00906251">
      <w:headerReference w:type="default" r:id="rId38"/>
      <w:footerReference w:type="default" r:id="rId39"/>
      <w:pgSz w:w="12240" w:h="15840"/>
      <w:pgMar w:top="1440" w:right="720" w:bottom="72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BBE9C" w14:textId="77777777" w:rsidR="00F920C9" w:rsidRDefault="00F920C9" w:rsidP="00912EEA">
      <w:pPr>
        <w:spacing w:after="0" w:line="240" w:lineRule="auto"/>
      </w:pPr>
      <w:r>
        <w:separator/>
      </w:r>
    </w:p>
  </w:endnote>
  <w:endnote w:type="continuationSeparator" w:id="0">
    <w:p w14:paraId="0F81D874" w14:textId="77777777" w:rsidR="00F920C9" w:rsidRDefault="00F920C9" w:rsidP="00912EEA">
      <w:pPr>
        <w:spacing w:after="0" w:line="240" w:lineRule="auto"/>
      </w:pPr>
      <w:r>
        <w:continuationSeparator/>
      </w:r>
    </w:p>
  </w:endnote>
  <w:endnote w:type="continuationNotice" w:id="1">
    <w:p w14:paraId="203E39AE" w14:textId="77777777" w:rsidR="00F920C9" w:rsidRDefault="00F920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50E7" w14:textId="77777777" w:rsidR="005A584C" w:rsidRDefault="005A584C" w:rsidP="005A584C">
    <w:pPr>
      <w:pStyle w:val="Footer"/>
      <w:jc w:val="center"/>
      <w:rPr>
        <w:b/>
        <w:bCs/>
        <w:sz w:val="24"/>
        <w:szCs w:val="24"/>
      </w:rPr>
    </w:pPr>
    <w:r>
      <w:t xml:space="preserve">Page </w:t>
    </w:r>
    <w:r w:rsidRPr="29E1AE24">
      <w:rPr>
        <w:b/>
      </w:rPr>
      <w:fldChar w:fldCharType="begin"/>
    </w:r>
    <w:r>
      <w:rPr>
        <w:b/>
        <w:bCs/>
      </w:rPr>
      <w:instrText xml:space="preserve"> PAGE </w:instrText>
    </w:r>
    <w:r w:rsidRPr="29E1AE24">
      <w:rPr>
        <w:b/>
        <w:bCs/>
        <w:sz w:val="24"/>
        <w:szCs w:val="24"/>
      </w:rPr>
      <w:fldChar w:fldCharType="separate"/>
    </w:r>
    <w:r>
      <w:rPr>
        <w:b/>
        <w:bCs/>
      </w:rPr>
      <w:t>1</w:t>
    </w:r>
    <w:r w:rsidRPr="29E1AE24">
      <w:rPr>
        <w:b/>
      </w:rPr>
      <w:fldChar w:fldCharType="end"/>
    </w:r>
    <w:r>
      <w:t xml:space="preserve"> of </w:t>
    </w:r>
    <w:r w:rsidRPr="29E1AE24">
      <w:rPr>
        <w:b/>
      </w:rPr>
      <w:fldChar w:fldCharType="begin"/>
    </w:r>
    <w:r>
      <w:rPr>
        <w:b/>
        <w:bCs/>
      </w:rPr>
      <w:instrText xml:space="preserve"> NUMPAGES  </w:instrText>
    </w:r>
    <w:r w:rsidRPr="29E1AE24">
      <w:rPr>
        <w:b/>
        <w:bCs/>
        <w:sz w:val="24"/>
        <w:szCs w:val="24"/>
      </w:rPr>
      <w:fldChar w:fldCharType="separate"/>
    </w:r>
    <w:r>
      <w:rPr>
        <w:b/>
        <w:bCs/>
      </w:rPr>
      <w:t>4</w:t>
    </w:r>
    <w:r w:rsidRPr="29E1AE24">
      <w:rPr>
        <w:b/>
      </w:rPr>
      <w:fldChar w:fldCharType="end"/>
    </w:r>
  </w:p>
  <w:p w14:paraId="64D888C6" w14:textId="6558961F" w:rsidR="00362887" w:rsidRDefault="00362887" w:rsidP="00E03F8D">
    <w:pPr>
      <w:pStyle w:val="Footer"/>
      <w:jc w:val="center"/>
    </w:pPr>
    <w:r w:rsidRPr="00362887">
      <w:t>M</w:t>
    </w:r>
    <w:r w:rsidR="00945C61">
      <w:t>ore info</w:t>
    </w:r>
    <w:r>
      <w:t xml:space="preserve">: </w:t>
    </w:r>
    <w:r w:rsidR="00E03F8D" w:rsidRPr="00E03F8D">
      <w:t>https://sao.georgia.gov/nextgen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4386" w14:textId="77777777" w:rsidR="00F920C9" w:rsidRDefault="00F920C9" w:rsidP="00912EEA">
      <w:pPr>
        <w:spacing w:after="0" w:line="240" w:lineRule="auto"/>
      </w:pPr>
      <w:r>
        <w:separator/>
      </w:r>
    </w:p>
  </w:footnote>
  <w:footnote w:type="continuationSeparator" w:id="0">
    <w:p w14:paraId="7E84EF28" w14:textId="77777777" w:rsidR="00F920C9" w:rsidRDefault="00F920C9" w:rsidP="00912EEA">
      <w:pPr>
        <w:spacing w:after="0" w:line="240" w:lineRule="auto"/>
      </w:pPr>
      <w:r>
        <w:continuationSeparator/>
      </w:r>
    </w:p>
  </w:footnote>
  <w:footnote w:type="continuationNotice" w:id="1">
    <w:p w14:paraId="1061D65B" w14:textId="77777777" w:rsidR="00F920C9" w:rsidRDefault="00F920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2B39" w14:textId="1B9532B1" w:rsidR="00912EEA" w:rsidRDefault="00912EEA" w:rsidP="00912EEA">
    <w:pPr>
      <w:pStyle w:val="Header"/>
      <w:jc w:val="center"/>
    </w:pPr>
    <w:r w:rsidRPr="00F30C84">
      <w:rPr>
        <w:noProof/>
        <w:color w:val="2B579A"/>
      </w:rPr>
      <w:drawing>
        <wp:inline distT="0" distB="0" distL="0" distR="0" wp14:anchorId="25253C27" wp14:editId="594968C9">
          <wp:extent cx="1344939" cy="214738"/>
          <wp:effectExtent l="0" t="0" r="7620" b="0"/>
          <wp:docPr id="8" name="Picture 8">
            <a:extLst xmlns:a="http://schemas.openxmlformats.org/drawingml/2006/main">
              <a:ext uri="{FF2B5EF4-FFF2-40B4-BE49-F238E27FC236}">
                <a16:creationId xmlns:a16="http://schemas.microsoft.com/office/drawing/2014/main" id="{98D83A2F-9677-BCCB-4C7C-F6DE78D300F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FF2B5EF4-FFF2-40B4-BE49-F238E27FC236}">
                        <a16:creationId xmlns:a16="http://schemas.microsoft.com/office/drawing/2014/main" id="{98D83A2F-9677-BCCB-4C7C-F6DE78D300F0}"/>
                      </a:ext>
                      <a:ext uri="{C183D7F6-B498-43B3-948B-1728B52AA6E4}">
                        <adec:decorative xmlns:adec="http://schemas.microsoft.com/office/drawing/2017/decorative" val="1"/>
                      </a:ext>
                    </a:extLst>
                  </pic:cNvPr>
                  <pic:cNvPicPr>
                    <a:picLocks noChangeAspect="1"/>
                  </pic:cNvPicPr>
                </pic:nvPicPr>
                <pic:blipFill>
                  <a:blip r:embed="rId1"/>
                  <a:stretch>
                    <a:fillRect/>
                  </a:stretch>
                </pic:blipFill>
                <pic:spPr>
                  <a:xfrm>
                    <a:off x="0" y="0"/>
                    <a:ext cx="1344939" cy="2147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DB5"/>
    <w:multiLevelType w:val="multilevel"/>
    <w:tmpl w:val="81E83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145F51"/>
    <w:multiLevelType w:val="hybridMultilevel"/>
    <w:tmpl w:val="EBF0F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565F8"/>
    <w:multiLevelType w:val="hybridMultilevel"/>
    <w:tmpl w:val="33EC6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C336C"/>
    <w:multiLevelType w:val="multilevel"/>
    <w:tmpl w:val="C1F6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6BE453D"/>
    <w:multiLevelType w:val="multilevel"/>
    <w:tmpl w:val="0F186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AE03E6"/>
    <w:multiLevelType w:val="multilevel"/>
    <w:tmpl w:val="579C5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6496E15"/>
    <w:multiLevelType w:val="multilevel"/>
    <w:tmpl w:val="CE1A39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D32C7C"/>
    <w:multiLevelType w:val="multilevel"/>
    <w:tmpl w:val="B6126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7952129">
    <w:abstractNumId w:val="1"/>
  </w:num>
  <w:num w:numId="2" w16cid:durableId="549876484">
    <w:abstractNumId w:val="2"/>
  </w:num>
  <w:num w:numId="3" w16cid:durableId="1820003394">
    <w:abstractNumId w:val="0"/>
  </w:num>
  <w:num w:numId="4" w16cid:durableId="1793549280">
    <w:abstractNumId w:val="3"/>
  </w:num>
  <w:num w:numId="5" w16cid:durableId="1639528337">
    <w:abstractNumId w:val="6"/>
  </w:num>
  <w:num w:numId="6" w16cid:durableId="39324002">
    <w:abstractNumId w:val="7"/>
  </w:num>
  <w:num w:numId="7" w16cid:durableId="1503886059">
    <w:abstractNumId w:val="4"/>
  </w:num>
  <w:num w:numId="8" w16cid:durableId="14895906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EEA"/>
    <w:rsid w:val="000004B3"/>
    <w:rsid w:val="00000C55"/>
    <w:rsid w:val="00001CEE"/>
    <w:rsid w:val="00002C1C"/>
    <w:rsid w:val="00003247"/>
    <w:rsid w:val="000044FA"/>
    <w:rsid w:val="00006461"/>
    <w:rsid w:val="00007CD6"/>
    <w:rsid w:val="0001027E"/>
    <w:rsid w:val="000112A2"/>
    <w:rsid w:val="0001165D"/>
    <w:rsid w:val="00013670"/>
    <w:rsid w:val="00013A32"/>
    <w:rsid w:val="000155EB"/>
    <w:rsid w:val="00016606"/>
    <w:rsid w:val="00016884"/>
    <w:rsid w:val="00016C51"/>
    <w:rsid w:val="00017562"/>
    <w:rsid w:val="00021085"/>
    <w:rsid w:val="000212CD"/>
    <w:rsid w:val="00023344"/>
    <w:rsid w:val="0002407B"/>
    <w:rsid w:val="000245CE"/>
    <w:rsid w:val="00024A3D"/>
    <w:rsid w:val="00025E2E"/>
    <w:rsid w:val="00026050"/>
    <w:rsid w:val="00026D6E"/>
    <w:rsid w:val="0002778C"/>
    <w:rsid w:val="00030141"/>
    <w:rsid w:val="0003090E"/>
    <w:rsid w:val="00031699"/>
    <w:rsid w:val="00032BAE"/>
    <w:rsid w:val="00033F5B"/>
    <w:rsid w:val="00034AAB"/>
    <w:rsid w:val="00042E61"/>
    <w:rsid w:val="00045B18"/>
    <w:rsid w:val="00046FB5"/>
    <w:rsid w:val="0005119E"/>
    <w:rsid w:val="0005150D"/>
    <w:rsid w:val="00051ED8"/>
    <w:rsid w:val="000547CF"/>
    <w:rsid w:val="0005526D"/>
    <w:rsid w:val="00055480"/>
    <w:rsid w:val="00055758"/>
    <w:rsid w:val="00063CC2"/>
    <w:rsid w:val="00065B09"/>
    <w:rsid w:val="00070CDC"/>
    <w:rsid w:val="000734DE"/>
    <w:rsid w:val="00075E60"/>
    <w:rsid w:val="00080A1D"/>
    <w:rsid w:val="000837E8"/>
    <w:rsid w:val="00090EF1"/>
    <w:rsid w:val="0009339C"/>
    <w:rsid w:val="00096C45"/>
    <w:rsid w:val="000A0DB2"/>
    <w:rsid w:val="000A156A"/>
    <w:rsid w:val="000A3A67"/>
    <w:rsid w:val="000A5DF0"/>
    <w:rsid w:val="000A6B22"/>
    <w:rsid w:val="000A6D91"/>
    <w:rsid w:val="000B2800"/>
    <w:rsid w:val="000B2E38"/>
    <w:rsid w:val="000B3ECB"/>
    <w:rsid w:val="000B4B2B"/>
    <w:rsid w:val="000B4B74"/>
    <w:rsid w:val="000B74EE"/>
    <w:rsid w:val="000B7E82"/>
    <w:rsid w:val="000BB312"/>
    <w:rsid w:val="000C123E"/>
    <w:rsid w:val="000C184A"/>
    <w:rsid w:val="000C1ED9"/>
    <w:rsid w:val="000C7FF2"/>
    <w:rsid w:val="000D1C3A"/>
    <w:rsid w:val="000D220F"/>
    <w:rsid w:val="000D41FC"/>
    <w:rsid w:val="000D4B82"/>
    <w:rsid w:val="000D5887"/>
    <w:rsid w:val="000E065E"/>
    <w:rsid w:val="000E0DE0"/>
    <w:rsid w:val="000E4E4D"/>
    <w:rsid w:val="000E637B"/>
    <w:rsid w:val="000E7CD5"/>
    <w:rsid w:val="000F17CB"/>
    <w:rsid w:val="000F65AF"/>
    <w:rsid w:val="000F71E1"/>
    <w:rsid w:val="0010150F"/>
    <w:rsid w:val="001020F0"/>
    <w:rsid w:val="00104150"/>
    <w:rsid w:val="0010536A"/>
    <w:rsid w:val="00107E60"/>
    <w:rsid w:val="00110507"/>
    <w:rsid w:val="001131AF"/>
    <w:rsid w:val="0011344E"/>
    <w:rsid w:val="0011399A"/>
    <w:rsid w:val="00114C33"/>
    <w:rsid w:val="00116E6C"/>
    <w:rsid w:val="00124951"/>
    <w:rsid w:val="001265DF"/>
    <w:rsid w:val="00127590"/>
    <w:rsid w:val="00127D88"/>
    <w:rsid w:val="00130AF6"/>
    <w:rsid w:val="00130C5C"/>
    <w:rsid w:val="00132403"/>
    <w:rsid w:val="00132BD6"/>
    <w:rsid w:val="00134C47"/>
    <w:rsid w:val="00136FFC"/>
    <w:rsid w:val="00142225"/>
    <w:rsid w:val="00143EFB"/>
    <w:rsid w:val="001469A0"/>
    <w:rsid w:val="00150825"/>
    <w:rsid w:val="00150BD7"/>
    <w:rsid w:val="00152406"/>
    <w:rsid w:val="00152D6B"/>
    <w:rsid w:val="00152E91"/>
    <w:rsid w:val="001539F2"/>
    <w:rsid w:val="001567C3"/>
    <w:rsid w:val="00157168"/>
    <w:rsid w:val="00160AA4"/>
    <w:rsid w:val="00161365"/>
    <w:rsid w:val="001635F5"/>
    <w:rsid w:val="0016375C"/>
    <w:rsid w:val="00164B84"/>
    <w:rsid w:val="00164EEB"/>
    <w:rsid w:val="0016573B"/>
    <w:rsid w:val="001671BA"/>
    <w:rsid w:val="00167470"/>
    <w:rsid w:val="00167502"/>
    <w:rsid w:val="001679FD"/>
    <w:rsid w:val="00167F10"/>
    <w:rsid w:val="00172A71"/>
    <w:rsid w:val="001731C3"/>
    <w:rsid w:val="00175C47"/>
    <w:rsid w:val="0017673C"/>
    <w:rsid w:val="001771B9"/>
    <w:rsid w:val="00180388"/>
    <w:rsid w:val="00181A57"/>
    <w:rsid w:val="00183BF8"/>
    <w:rsid w:val="00184A14"/>
    <w:rsid w:val="00186971"/>
    <w:rsid w:val="00187427"/>
    <w:rsid w:val="001902DA"/>
    <w:rsid w:val="00193607"/>
    <w:rsid w:val="001960EF"/>
    <w:rsid w:val="00197E24"/>
    <w:rsid w:val="001A2C4D"/>
    <w:rsid w:val="001A352E"/>
    <w:rsid w:val="001A4819"/>
    <w:rsid w:val="001A4853"/>
    <w:rsid w:val="001A58B1"/>
    <w:rsid w:val="001A60F1"/>
    <w:rsid w:val="001A66F4"/>
    <w:rsid w:val="001A6861"/>
    <w:rsid w:val="001A7976"/>
    <w:rsid w:val="001B0A20"/>
    <w:rsid w:val="001C15AC"/>
    <w:rsid w:val="001C1718"/>
    <w:rsid w:val="001C2C31"/>
    <w:rsid w:val="001C3F87"/>
    <w:rsid w:val="001C573A"/>
    <w:rsid w:val="001D38B6"/>
    <w:rsid w:val="001E1916"/>
    <w:rsid w:val="001E2FEB"/>
    <w:rsid w:val="001F1CB0"/>
    <w:rsid w:val="001F364F"/>
    <w:rsid w:val="001F7329"/>
    <w:rsid w:val="001F765E"/>
    <w:rsid w:val="002011A0"/>
    <w:rsid w:val="002011EC"/>
    <w:rsid w:val="00202CF0"/>
    <w:rsid w:val="002038AE"/>
    <w:rsid w:val="00205F1D"/>
    <w:rsid w:val="00207D35"/>
    <w:rsid w:val="00213879"/>
    <w:rsid w:val="00215613"/>
    <w:rsid w:val="002162E0"/>
    <w:rsid w:val="00220902"/>
    <w:rsid w:val="002252B4"/>
    <w:rsid w:val="002316BF"/>
    <w:rsid w:val="00231867"/>
    <w:rsid w:val="002326DB"/>
    <w:rsid w:val="00234E5F"/>
    <w:rsid w:val="002356BB"/>
    <w:rsid w:val="00236C3A"/>
    <w:rsid w:val="00240C11"/>
    <w:rsid w:val="002410A2"/>
    <w:rsid w:val="00244BBF"/>
    <w:rsid w:val="00247039"/>
    <w:rsid w:val="00252B06"/>
    <w:rsid w:val="0025337B"/>
    <w:rsid w:val="0025530C"/>
    <w:rsid w:val="002602B4"/>
    <w:rsid w:val="00260D32"/>
    <w:rsid w:val="0026191F"/>
    <w:rsid w:val="0026495B"/>
    <w:rsid w:val="00264E3F"/>
    <w:rsid w:val="00265C79"/>
    <w:rsid w:val="0027103B"/>
    <w:rsid w:val="0027275B"/>
    <w:rsid w:val="00272DE7"/>
    <w:rsid w:val="002740D9"/>
    <w:rsid w:val="002746DC"/>
    <w:rsid w:val="00274AD5"/>
    <w:rsid w:val="00276C3E"/>
    <w:rsid w:val="00276D17"/>
    <w:rsid w:val="0027708D"/>
    <w:rsid w:val="002774B4"/>
    <w:rsid w:val="002774E7"/>
    <w:rsid w:val="00277A0D"/>
    <w:rsid w:val="00277D92"/>
    <w:rsid w:val="00283872"/>
    <w:rsid w:val="00284035"/>
    <w:rsid w:val="002846B0"/>
    <w:rsid w:val="002863FA"/>
    <w:rsid w:val="002932D3"/>
    <w:rsid w:val="00293944"/>
    <w:rsid w:val="00294E20"/>
    <w:rsid w:val="00294E7B"/>
    <w:rsid w:val="0029669A"/>
    <w:rsid w:val="0029691C"/>
    <w:rsid w:val="002A155C"/>
    <w:rsid w:val="002A1DEE"/>
    <w:rsid w:val="002A2306"/>
    <w:rsid w:val="002A34E3"/>
    <w:rsid w:val="002A6519"/>
    <w:rsid w:val="002B0214"/>
    <w:rsid w:val="002B2A20"/>
    <w:rsid w:val="002B2F53"/>
    <w:rsid w:val="002B30AA"/>
    <w:rsid w:val="002B5C4F"/>
    <w:rsid w:val="002B5CC4"/>
    <w:rsid w:val="002B69B4"/>
    <w:rsid w:val="002B711F"/>
    <w:rsid w:val="002C00D5"/>
    <w:rsid w:val="002C0B54"/>
    <w:rsid w:val="002C1B7A"/>
    <w:rsid w:val="002C3DFE"/>
    <w:rsid w:val="002C483F"/>
    <w:rsid w:val="002C5528"/>
    <w:rsid w:val="002C645F"/>
    <w:rsid w:val="002D0CFE"/>
    <w:rsid w:val="002D2814"/>
    <w:rsid w:val="002D302B"/>
    <w:rsid w:val="002D304E"/>
    <w:rsid w:val="002D34EF"/>
    <w:rsid w:val="002D365F"/>
    <w:rsid w:val="002D38D5"/>
    <w:rsid w:val="002D3A72"/>
    <w:rsid w:val="002D5DA5"/>
    <w:rsid w:val="002D6FAC"/>
    <w:rsid w:val="002D7305"/>
    <w:rsid w:val="002E2D13"/>
    <w:rsid w:val="002E3881"/>
    <w:rsid w:val="002E54AF"/>
    <w:rsid w:val="002E642E"/>
    <w:rsid w:val="002E6612"/>
    <w:rsid w:val="002E6C32"/>
    <w:rsid w:val="002F0A5A"/>
    <w:rsid w:val="002F1217"/>
    <w:rsid w:val="002F13C7"/>
    <w:rsid w:val="002F33C7"/>
    <w:rsid w:val="002F4239"/>
    <w:rsid w:val="002F56E3"/>
    <w:rsid w:val="00301A2D"/>
    <w:rsid w:val="0030221D"/>
    <w:rsid w:val="0030243E"/>
    <w:rsid w:val="00304897"/>
    <w:rsid w:val="00305939"/>
    <w:rsid w:val="00306751"/>
    <w:rsid w:val="003071EE"/>
    <w:rsid w:val="00310855"/>
    <w:rsid w:val="003109C3"/>
    <w:rsid w:val="00316588"/>
    <w:rsid w:val="00321902"/>
    <w:rsid w:val="0033068B"/>
    <w:rsid w:val="0033123C"/>
    <w:rsid w:val="0033497D"/>
    <w:rsid w:val="00336809"/>
    <w:rsid w:val="00336E74"/>
    <w:rsid w:val="00341EBA"/>
    <w:rsid w:val="00342090"/>
    <w:rsid w:val="003426EC"/>
    <w:rsid w:val="00343AC1"/>
    <w:rsid w:val="003458E8"/>
    <w:rsid w:val="00346855"/>
    <w:rsid w:val="00354A92"/>
    <w:rsid w:val="003601AB"/>
    <w:rsid w:val="003601B6"/>
    <w:rsid w:val="00362887"/>
    <w:rsid w:val="003635BF"/>
    <w:rsid w:val="00363E33"/>
    <w:rsid w:val="00370222"/>
    <w:rsid w:val="00370685"/>
    <w:rsid w:val="00375169"/>
    <w:rsid w:val="0037738B"/>
    <w:rsid w:val="0037775C"/>
    <w:rsid w:val="00383BCE"/>
    <w:rsid w:val="00384D95"/>
    <w:rsid w:val="00385596"/>
    <w:rsid w:val="00385D81"/>
    <w:rsid w:val="0038683C"/>
    <w:rsid w:val="0038748F"/>
    <w:rsid w:val="003900F1"/>
    <w:rsid w:val="003928C3"/>
    <w:rsid w:val="00392D2A"/>
    <w:rsid w:val="00394284"/>
    <w:rsid w:val="00394612"/>
    <w:rsid w:val="0039547D"/>
    <w:rsid w:val="00397219"/>
    <w:rsid w:val="00397365"/>
    <w:rsid w:val="003A070D"/>
    <w:rsid w:val="003A24AE"/>
    <w:rsid w:val="003A2F2B"/>
    <w:rsid w:val="003A3CEB"/>
    <w:rsid w:val="003A58A2"/>
    <w:rsid w:val="003A6703"/>
    <w:rsid w:val="003A74C9"/>
    <w:rsid w:val="003B039F"/>
    <w:rsid w:val="003B10A6"/>
    <w:rsid w:val="003B24DC"/>
    <w:rsid w:val="003B272B"/>
    <w:rsid w:val="003B2DE8"/>
    <w:rsid w:val="003B3555"/>
    <w:rsid w:val="003B35E7"/>
    <w:rsid w:val="003B4100"/>
    <w:rsid w:val="003B5478"/>
    <w:rsid w:val="003B6490"/>
    <w:rsid w:val="003B6C96"/>
    <w:rsid w:val="003B7746"/>
    <w:rsid w:val="003C12F0"/>
    <w:rsid w:val="003C13DC"/>
    <w:rsid w:val="003C1B09"/>
    <w:rsid w:val="003C2AA3"/>
    <w:rsid w:val="003C535E"/>
    <w:rsid w:val="003C5676"/>
    <w:rsid w:val="003C5C93"/>
    <w:rsid w:val="003C5ECA"/>
    <w:rsid w:val="003D07AB"/>
    <w:rsid w:val="003D2456"/>
    <w:rsid w:val="003D4612"/>
    <w:rsid w:val="003D47A9"/>
    <w:rsid w:val="003D5773"/>
    <w:rsid w:val="003E0844"/>
    <w:rsid w:val="003E3B47"/>
    <w:rsid w:val="003E555F"/>
    <w:rsid w:val="003E70AA"/>
    <w:rsid w:val="003F0168"/>
    <w:rsid w:val="003F14B9"/>
    <w:rsid w:val="003F1C5F"/>
    <w:rsid w:val="003F5B06"/>
    <w:rsid w:val="003F5B3C"/>
    <w:rsid w:val="003F7A40"/>
    <w:rsid w:val="00401149"/>
    <w:rsid w:val="00401600"/>
    <w:rsid w:val="00401CE4"/>
    <w:rsid w:val="00402892"/>
    <w:rsid w:val="00402C7E"/>
    <w:rsid w:val="0040424C"/>
    <w:rsid w:val="00405147"/>
    <w:rsid w:val="00405970"/>
    <w:rsid w:val="00405A76"/>
    <w:rsid w:val="00405D67"/>
    <w:rsid w:val="00406A4A"/>
    <w:rsid w:val="00407064"/>
    <w:rsid w:val="004107AF"/>
    <w:rsid w:val="004121E3"/>
    <w:rsid w:val="004123A3"/>
    <w:rsid w:val="00412729"/>
    <w:rsid w:val="00415706"/>
    <w:rsid w:val="004157EA"/>
    <w:rsid w:val="00416952"/>
    <w:rsid w:val="004176F0"/>
    <w:rsid w:val="00417B06"/>
    <w:rsid w:val="0042080F"/>
    <w:rsid w:val="00421B0D"/>
    <w:rsid w:val="00424FB5"/>
    <w:rsid w:val="004253DE"/>
    <w:rsid w:val="004273EC"/>
    <w:rsid w:val="0042776E"/>
    <w:rsid w:val="00427DB0"/>
    <w:rsid w:val="00430ACD"/>
    <w:rsid w:val="004327FD"/>
    <w:rsid w:val="004348BC"/>
    <w:rsid w:val="004349FC"/>
    <w:rsid w:val="00435372"/>
    <w:rsid w:val="004359ED"/>
    <w:rsid w:val="004372D1"/>
    <w:rsid w:val="00437A1A"/>
    <w:rsid w:val="00444AAB"/>
    <w:rsid w:val="0045119E"/>
    <w:rsid w:val="00451A29"/>
    <w:rsid w:val="00452953"/>
    <w:rsid w:val="00453857"/>
    <w:rsid w:val="004552C1"/>
    <w:rsid w:val="004567F9"/>
    <w:rsid w:val="0046161B"/>
    <w:rsid w:val="00462105"/>
    <w:rsid w:val="00463DE5"/>
    <w:rsid w:val="00463E6E"/>
    <w:rsid w:val="00464040"/>
    <w:rsid w:val="00465638"/>
    <w:rsid w:val="00471AE9"/>
    <w:rsid w:val="004744A9"/>
    <w:rsid w:val="00474618"/>
    <w:rsid w:val="00475056"/>
    <w:rsid w:val="00476515"/>
    <w:rsid w:val="0048114A"/>
    <w:rsid w:val="00486BCD"/>
    <w:rsid w:val="00487058"/>
    <w:rsid w:val="004A154E"/>
    <w:rsid w:val="004A220A"/>
    <w:rsid w:val="004A316C"/>
    <w:rsid w:val="004A479C"/>
    <w:rsid w:val="004A65BE"/>
    <w:rsid w:val="004B124B"/>
    <w:rsid w:val="004B1C1D"/>
    <w:rsid w:val="004B2850"/>
    <w:rsid w:val="004C4092"/>
    <w:rsid w:val="004C75C1"/>
    <w:rsid w:val="004D1A18"/>
    <w:rsid w:val="004D1CDD"/>
    <w:rsid w:val="004D372F"/>
    <w:rsid w:val="004D4CDF"/>
    <w:rsid w:val="004D54AE"/>
    <w:rsid w:val="004D68DA"/>
    <w:rsid w:val="004D707C"/>
    <w:rsid w:val="004D7A2E"/>
    <w:rsid w:val="004E039D"/>
    <w:rsid w:val="004E069D"/>
    <w:rsid w:val="004E151C"/>
    <w:rsid w:val="004E1735"/>
    <w:rsid w:val="004E3BA5"/>
    <w:rsid w:val="004E3D28"/>
    <w:rsid w:val="004E55B1"/>
    <w:rsid w:val="004E779A"/>
    <w:rsid w:val="004F2485"/>
    <w:rsid w:val="004F450F"/>
    <w:rsid w:val="004F5973"/>
    <w:rsid w:val="004F68F8"/>
    <w:rsid w:val="004F792A"/>
    <w:rsid w:val="004F7F2B"/>
    <w:rsid w:val="00501285"/>
    <w:rsid w:val="005024AF"/>
    <w:rsid w:val="0050413D"/>
    <w:rsid w:val="00516157"/>
    <w:rsid w:val="00522A7C"/>
    <w:rsid w:val="0052573B"/>
    <w:rsid w:val="00525C68"/>
    <w:rsid w:val="0053107B"/>
    <w:rsid w:val="00540B2C"/>
    <w:rsid w:val="005412CB"/>
    <w:rsid w:val="005417AB"/>
    <w:rsid w:val="00543D21"/>
    <w:rsid w:val="005459C7"/>
    <w:rsid w:val="00551ED3"/>
    <w:rsid w:val="00551FFE"/>
    <w:rsid w:val="00552D7D"/>
    <w:rsid w:val="0055311C"/>
    <w:rsid w:val="00555A8A"/>
    <w:rsid w:val="005605C8"/>
    <w:rsid w:val="00560763"/>
    <w:rsid w:val="00561ECC"/>
    <w:rsid w:val="00563AC8"/>
    <w:rsid w:val="0056521F"/>
    <w:rsid w:val="00566E9E"/>
    <w:rsid w:val="00566F94"/>
    <w:rsid w:val="005713EF"/>
    <w:rsid w:val="005723F2"/>
    <w:rsid w:val="00572B80"/>
    <w:rsid w:val="00575A04"/>
    <w:rsid w:val="00576B47"/>
    <w:rsid w:val="005809E1"/>
    <w:rsid w:val="00583F0C"/>
    <w:rsid w:val="00585B0B"/>
    <w:rsid w:val="005861EE"/>
    <w:rsid w:val="00586536"/>
    <w:rsid w:val="00586570"/>
    <w:rsid w:val="00587226"/>
    <w:rsid w:val="00591877"/>
    <w:rsid w:val="005932E6"/>
    <w:rsid w:val="00594150"/>
    <w:rsid w:val="005A0367"/>
    <w:rsid w:val="005A467A"/>
    <w:rsid w:val="005A584C"/>
    <w:rsid w:val="005A7444"/>
    <w:rsid w:val="005B1340"/>
    <w:rsid w:val="005B1878"/>
    <w:rsid w:val="005B3311"/>
    <w:rsid w:val="005B3B2C"/>
    <w:rsid w:val="005B3B4D"/>
    <w:rsid w:val="005B4B51"/>
    <w:rsid w:val="005B59B7"/>
    <w:rsid w:val="005C28D7"/>
    <w:rsid w:val="005C324F"/>
    <w:rsid w:val="005C7F7B"/>
    <w:rsid w:val="005D02FF"/>
    <w:rsid w:val="005D1B33"/>
    <w:rsid w:val="005D1E8D"/>
    <w:rsid w:val="005D3E96"/>
    <w:rsid w:val="005D435C"/>
    <w:rsid w:val="005D46D9"/>
    <w:rsid w:val="005D4F5D"/>
    <w:rsid w:val="005D61F6"/>
    <w:rsid w:val="005D620F"/>
    <w:rsid w:val="005E207C"/>
    <w:rsid w:val="005E26A9"/>
    <w:rsid w:val="005E294F"/>
    <w:rsid w:val="005E372C"/>
    <w:rsid w:val="005E74DC"/>
    <w:rsid w:val="005F02A3"/>
    <w:rsid w:val="005F0A1A"/>
    <w:rsid w:val="005F527B"/>
    <w:rsid w:val="005F6AD4"/>
    <w:rsid w:val="005F7C3D"/>
    <w:rsid w:val="00604A63"/>
    <w:rsid w:val="00605F11"/>
    <w:rsid w:val="00607360"/>
    <w:rsid w:val="0060738E"/>
    <w:rsid w:val="00607CF1"/>
    <w:rsid w:val="00607E23"/>
    <w:rsid w:val="006105A7"/>
    <w:rsid w:val="00611DC1"/>
    <w:rsid w:val="00612029"/>
    <w:rsid w:val="006136B8"/>
    <w:rsid w:val="0061429D"/>
    <w:rsid w:val="00617006"/>
    <w:rsid w:val="00621647"/>
    <w:rsid w:val="006219A0"/>
    <w:rsid w:val="00622756"/>
    <w:rsid w:val="00623219"/>
    <w:rsid w:val="0062440A"/>
    <w:rsid w:val="006267AB"/>
    <w:rsid w:val="0062689D"/>
    <w:rsid w:val="00627352"/>
    <w:rsid w:val="006307C8"/>
    <w:rsid w:val="0063487C"/>
    <w:rsid w:val="00634ADB"/>
    <w:rsid w:val="00635D82"/>
    <w:rsid w:val="006364C5"/>
    <w:rsid w:val="00637F48"/>
    <w:rsid w:val="006403FD"/>
    <w:rsid w:val="006412C0"/>
    <w:rsid w:val="006418EF"/>
    <w:rsid w:val="00642094"/>
    <w:rsid w:val="0064292D"/>
    <w:rsid w:val="0064534F"/>
    <w:rsid w:val="0064763A"/>
    <w:rsid w:val="00650083"/>
    <w:rsid w:val="00653EEB"/>
    <w:rsid w:val="00653F86"/>
    <w:rsid w:val="0065664D"/>
    <w:rsid w:val="006600B2"/>
    <w:rsid w:val="00661280"/>
    <w:rsid w:val="00666FF9"/>
    <w:rsid w:val="0066722A"/>
    <w:rsid w:val="00673EE7"/>
    <w:rsid w:val="006741C0"/>
    <w:rsid w:val="00674FA4"/>
    <w:rsid w:val="00675C13"/>
    <w:rsid w:val="00676502"/>
    <w:rsid w:val="00677088"/>
    <w:rsid w:val="00677384"/>
    <w:rsid w:val="00681509"/>
    <w:rsid w:val="0068152B"/>
    <w:rsid w:val="00682C46"/>
    <w:rsid w:val="0068343A"/>
    <w:rsid w:val="00683AD6"/>
    <w:rsid w:val="006844EF"/>
    <w:rsid w:val="00684709"/>
    <w:rsid w:val="0068643F"/>
    <w:rsid w:val="00687DF9"/>
    <w:rsid w:val="006907C2"/>
    <w:rsid w:val="006925B5"/>
    <w:rsid w:val="006945FF"/>
    <w:rsid w:val="00694909"/>
    <w:rsid w:val="006965B3"/>
    <w:rsid w:val="006967B7"/>
    <w:rsid w:val="006A0882"/>
    <w:rsid w:val="006A4B60"/>
    <w:rsid w:val="006A554D"/>
    <w:rsid w:val="006A6446"/>
    <w:rsid w:val="006A759F"/>
    <w:rsid w:val="006B3CD6"/>
    <w:rsid w:val="006B7EA6"/>
    <w:rsid w:val="006C318C"/>
    <w:rsid w:val="006C51C2"/>
    <w:rsid w:val="006C5C37"/>
    <w:rsid w:val="006D0840"/>
    <w:rsid w:val="006D0A42"/>
    <w:rsid w:val="006D1FE5"/>
    <w:rsid w:val="006D34AA"/>
    <w:rsid w:val="006D4039"/>
    <w:rsid w:val="006D47C3"/>
    <w:rsid w:val="006D5FE1"/>
    <w:rsid w:val="006D7057"/>
    <w:rsid w:val="006E2EFD"/>
    <w:rsid w:val="006E549F"/>
    <w:rsid w:val="006E6DC4"/>
    <w:rsid w:val="006E7ED9"/>
    <w:rsid w:val="006F020A"/>
    <w:rsid w:val="006F1D49"/>
    <w:rsid w:val="006F2D4F"/>
    <w:rsid w:val="006F4301"/>
    <w:rsid w:val="006F5743"/>
    <w:rsid w:val="006F5ADC"/>
    <w:rsid w:val="006F5EA7"/>
    <w:rsid w:val="006F6821"/>
    <w:rsid w:val="006F7F23"/>
    <w:rsid w:val="00701BF7"/>
    <w:rsid w:val="007033C3"/>
    <w:rsid w:val="00705989"/>
    <w:rsid w:val="007073CE"/>
    <w:rsid w:val="00710E21"/>
    <w:rsid w:val="00712B46"/>
    <w:rsid w:val="00713393"/>
    <w:rsid w:val="007144A1"/>
    <w:rsid w:val="00714E1A"/>
    <w:rsid w:val="00717559"/>
    <w:rsid w:val="007208EF"/>
    <w:rsid w:val="007219F3"/>
    <w:rsid w:val="00723383"/>
    <w:rsid w:val="00724900"/>
    <w:rsid w:val="0072539F"/>
    <w:rsid w:val="007302C1"/>
    <w:rsid w:val="00730ACB"/>
    <w:rsid w:val="007348E8"/>
    <w:rsid w:val="007355DA"/>
    <w:rsid w:val="00737B06"/>
    <w:rsid w:val="00740230"/>
    <w:rsid w:val="00740EF2"/>
    <w:rsid w:val="0074256E"/>
    <w:rsid w:val="00742A48"/>
    <w:rsid w:val="007449F0"/>
    <w:rsid w:val="00745876"/>
    <w:rsid w:val="007459CF"/>
    <w:rsid w:val="00746C3D"/>
    <w:rsid w:val="007501DF"/>
    <w:rsid w:val="0075083B"/>
    <w:rsid w:val="00750CE3"/>
    <w:rsid w:val="00752378"/>
    <w:rsid w:val="00753393"/>
    <w:rsid w:val="00753A19"/>
    <w:rsid w:val="007561CE"/>
    <w:rsid w:val="007566F9"/>
    <w:rsid w:val="00756D59"/>
    <w:rsid w:val="00757078"/>
    <w:rsid w:val="007572DF"/>
    <w:rsid w:val="00757B97"/>
    <w:rsid w:val="00761A70"/>
    <w:rsid w:val="00761CD2"/>
    <w:rsid w:val="00763C0B"/>
    <w:rsid w:val="00765C5B"/>
    <w:rsid w:val="007664DC"/>
    <w:rsid w:val="0076676B"/>
    <w:rsid w:val="0076771B"/>
    <w:rsid w:val="00767829"/>
    <w:rsid w:val="007705CD"/>
    <w:rsid w:val="00770E68"/>
    <w:rsid w:val="00771AF1"/>
    <w:rsid w:val="00774363"/>
    <w:rsid w:val="00777C90"/>
    <w:rsid w:val="00781697"/>
    <w:rsid w:val="0078268D"/>
    <w:rsid w:val="007831BC"/>
    <w:rsid w:val="007854AD"/>
    <w:rsid w:val="0078665E"/>
    <w:rsid w:val="00786C13"/>
    <w:rsid w:val="00786EC0"/>
    <w:rsid w:val="00786FA6"/>
    <w:rsid w:val="00787746"/>
    <w:rsid w:val="00794E1E"/>
    <w:rsid w:val="00795783"/>
    <w:rsid w:val="00795F6E"/>
    <w:rsid w:val="007962FD"/>
    <w:rsid w:val="00797CCC"/>
    <w:rsid w:val="007A0DDE"/>
    <w:rsid w:val="007A26FC"/>
    <w:rsid w:val="007A5003"/>
    <w:rsid w:val="007A6E95"/>
    <w:rsid w:val="007B4B5D"/>
    <w:rsid w:val="007B7B8B"/>
    <w:rsid w:val="007C2B18"/>
    <w:rsid w:val="007C542A"/>
    <w:rsid w:val="007C6651"/>
    <w:rsid w:val="007C6AD0"/>
    <w:rsid w:val="007C6B21"/>
    <w:rsid w:val="007C72F6"/>
    <w:rsid w:val="007D0C4D"/>
    <w:rsid w:val="007D120B"/>
    <w:rsid w:val="007D2041"/>
    <w:rsid w:val="007D3A78"/>
    <w:rsid w:val="007D4B72"/>
    <w:rsid w:val="007D4F18"/>
    <w:rsid w:val="007E068E"/>
    <w:rsid w:val="007E0AA2"/>
    <w:rsid w:val="007E15B4"/>
    <w:rsid w:val="007E2649"/>
    <w:rsid w:val="007E3CAA"/>
    <w:rsid w:val="007E3CF4"/>
    <w:rsid w:val="007E4977"/>
    <w:rsid w:val="007E5DBE"/>
    <w:rsid w:val="007E6405"/>
    <w:rsid w:val="007E7757"/>
    <w:rsid w:val="007F183D"/>
    <w:rsid w:val="007F1FEB"/>
    <w:rsid w:val="007F47B2"/>
    <w:rsid w:val="007F523C"/>
    <w:rsid w:val="007F64CC"/>
    <w:rsid w:val="007F71EB"/>
    <w:rsid w:val="007F7537"/>
    <w:rsid w:val="007F79AE"/>
    <w:rsid w:val="007F7F53"/>
    <w:rsid w:val="00800592"/>
    <w:rsid w:val="00800E3B"/>
    <w:rsid w:val="00802B66"/>
    <w:rsid w:val="00802F8B"/>
    <w:rsid w:val="0080372F"/>
    <w:rsid w:val="00806AFD"/>
    <w:rsid w:val="00810E53"/>
    <w:rsid w:val="00816B4F"/>
    <w:rsid w:val="00816FDF"/>
    <w:rsid w:val="008178C1"/>
    <w:rsid w:val="00824C9C"/>
    <w:rsid w:val="00827551"/>
    <w:rsid w:val="00827F03"/>
    <w:rsid w:val="008305A5"/>
    <w:rsid w:val="00830F29"/>
    <w:rsid w:val="00831600"/>
    <w:rsid w:val="00831A33"/>
    <w:rsid w:val="0083252E"/>
    <w:rsid w:val="00833554"/>
    <w:rsid w:val="0083437A"/>
    <w:rsid w:val="00835667"/>
    <w:rsid w:val="00835D5F"/>
    <w:rsid w:val="0084000B"/>
    <w:rsid w:val="008421E9"/>
    <w:rsid w:val="008451B4"/>
    <w:rsid w:val="00845819"/>
    <w:rsid w:val="00845E51"/>
    <w:rsid w:val="0084730E"/>
    <w:rsid w:val="00847D49"/>
    <w:rsid w:val="008501A1"/>
    <w:rsid w:val="00850701"/>
    <w:rsid w:val="00855551"/>
    <w:rsid w:val="00855BA5"/>
    <w:rsid w:val="00856AD3"/>
    <w:rsid w:val="0086251A"/>
    <w:rsid w:val="008631ED"/>
    <w:rsid w:val="008634CC"/>
    <w:rsid w:val="00863F51"/>
    <w:rsid w:val="00864F33"/>
    <w:rsid w:val="00865EE5"/>
    <w:rsid w:val="00866677"/>
    <w:rsid w:val="008718D1"/>
    <w:rsid w:val="0087305D"/>
    <w:rsid w:val="0087448A"/>
    <w:rsid w:val="00874E10"/>
    <w:rsid w:val="008757B6"/>
    <w:rsid w:val="008758E3"/>
    <w:rsid w:val="00875E2C"/>
    <w:rsid w:val="00877AA5"/>
    <w:rsid w:val="008819F9"/>
    <w:rsid w:val="00885187"/>
    <w:rsid w:val="0088574D"/>
    <w:rsid w:val="00890DC3"/>
    <w:rsid w:val="008A300A"/>
    <w:rsid w:val="008A4DAA"/>
    <w:rsid w:val="008A5170"/>
    <w:rsid w:val="008A6564"/>
    <w:rsid w:val="008A6CF0"/>
    <w:rsid w:val="008A72DD"/>
    <w:rsid w:val="008A7856"/>
    <w:rsid w:val="008B45A2"/>
    <w:rsid w:val="008B6A1A"/>
    <w:rsid w:val="008C12B2"/>
    <w:rsid w:val="008C1543"/>
    <w:rsid w:val="008C23F2"/>
    <w:rsid w:val="008C2479"/>
    <w:rsid w:val="008C6408"/>
    <w:rsid w:val="008C6696"/>
    <w:rsid w:val="008C78A8"/>
    <w:rsid w:val="008D2B6A"/>
    <w:rsid w:val="008D4B37"/>
    <w:rsid w:val="008D5B5A"/>
    <w:rsid w:val="008E125F"/>
    <w:rsid w:val="008E1C46"/>
    <w:rsid w:val="008E2A9E"/>
    <w:rsid w:val="008E2B06"/>
    <w:rsid w:val="008E2C2D"/>
    <w:rsid w:val="008E37B5"/>
    <w:rsid w:val="008E5E68"/>
    <w:rsid w:val="008E682E"/>
    <w:rsid w:val="008E7CCF"/>
    <w:rsid w:val="008F0E5E"/>
    <w:rsid w:val="008F1D1D"/>
    <w:rsid w:val="008F49A8"/>
    <w:rsid w:val="008F5171"/>
    <w:rsid w:val="008F7F9B"/>
    <w:rsid w:val="009001B1"/>
    <w:rsid w:val="0090162C"/>
    <w:rsid w:val="00901772"/>
    <w:rsid w:val="0090285A"/>
    <w:rsid w:val="00902A2C"/>
    <w:rsid w:val="0090412B"/>
    <w:rsid w:val="00905CD5"/>
    <w:rsid w:val="00906251"/>
    <w:rsid w:val="0091120D"/>
    <w:rsid w:val="009122BB"/>
    <w:rsid w:val="00912C38"/>
    <w:rsid w:val="00912EAB"/>
    <w:rsid w:val="00912EEA"/>
    <w:rsid w:val="009138D7"/>
    <w:rsid w:val="0091391E"/>
    <w:rsid w:val="00913B32"/>
    <w:rsid w:val="00914329"/>
    <w:rsid w:val="0091446C"/>
    <w:rsid w:val="00914C15"/>
    <w:rsid w:val="00914E2B"/>
    <w:rsid w:val="00915600"/>
    <w:rsid w:val="00921A09"/>
    <w:rsid w:val="00922195"/>
    <w:rsid w:val="009224E8"/>
    <w:rsid w:val="00923891"/>
    <w:rsid w:val="00923A27"/>
    <w:rsid w:val="00923EE1"/>
    <w:rsid w:val="00925D0D"/>
    <w:rsid w:val="00925F8C"/>
    <w:rsid w:val="00926380"/>
    <w:rsid w:val="00926BA1"/>
    <w:rsid w:val="00927BDD"/>
    <w:rsid w:val="009324AD"/>
    <w:rsid w:val="009343D1"/>
    <w:rsid w:val="009346F7"/>
    <w:rsid w:val="00934774"/>
    <w:rsid w:val="0093578A"/>
    <w:rsid w:val="00937B9C"/>
    <w:rsid w:val="0094019B"/>
    <w:rsid w:val="00941DA6"/>
    <w:rsid w:val="00942EE7"/>
    <w:rsid w:val="009435E3"/>
    <w:rsid w:val="00943EDD"/>
    <w:rsid w:val="00944CD1"/>
    <w:rsid w:val="00945C61"/>
    <w:rsid w:val="00945DBC"/>
    <w:rsid w:val="00945DFB"/>
    <w:rsid w:val="00945EE0"/>
    <w:rsid w:val="00952FF2"/>
    <w:rsid w:val="00953393"/>
    <w:rsid w:val="009543B7"/>
    <w:rsid w:val="00954D7D"/>
    <w:rsid w:val="00956079"/>
    <w:rsid w:val="009576D2"/>
    <w:rsid w:val="00957884"/>
    <w:rsid w:val="009623FA"/>
    <w:rsid w:val="00962D0B"/>
    <w:rsid w:val="00965CE2"/>
    <w:rsid w:val="0097025B"/>
    <w:rsid w:val="00970ABB"/>
    <w:rsid w:val="00971F41"/>
    <w:rsid w:val="009730D0"/>
    <w:rsid w:val="00974325"/>
    <w:rsid w:val="00975434"/>
    <w:rsid w:val="00975D8D"/>
    <w:rsid w:val="009762B3"/>
    <w:rsid w:val="009817D7"/>
    <w:rsid w:val="00984A9D"/>
    <w:rsid w:val="00985C9B"/>
    <w:rsid w:val="00991551"/>
    <w:rsid w:val="00995AAF"/>
    <w:rsid w:val="00995F56"/>
    <w:rsid w:val="0099684B"/>
    <w:rsid w:val="009A05B1"/>
    <w:rsid w:val="009A0B27"/>
    <w:rsid w:val="009A33E7"/>
    <w:rsid w:val="009A5F72"/>
    <w:rsid w:val="009A691B"/>
    <w:rsid w:val="009A6C22"/>
    <w:rsid w:val="009A7562"/>
    <w:rsid w:val="009A78CD"/>
    <w:rsid w:val="009B0182"/>
    <w:rsid w:val="009B1168"/>
    <w:rsid w:val="009B2F00"/>
    <w:rsid w:val="009B39AC"/>
    <w:rsid w:val="009B4C9D"/>
    <w:rsid w:val="009B512B"/>
    <w:rsid w:val="009B5DBF"/>
    <w:rsid w:val="009BD892"/>
    <w:rsid w:val="009C0CE9"/>
    <w:rsid w:val="009C0DF1"/>
    <w:rsid w:val="009C10D4"/>
    <w:rsid w:val="009D0DF0"/>
    <w:rsid w:val="009D44DA"/>
    <w:rsid w:val="009D5461"/>
    <w:rsid w:val="009D5B10"/>
    <w:rsid w:val="009D64D3"/>
    <w:rsid w:val="009D66FB"/>
    <w:rsid w:val="009D768A"/>
    <w:rsid w:val="009D7713"/>
    <w:rsid w:val="009E081E"/>
    <w:rsid w:val="009E116D"/>
    <w:rsid w:val="009E206F"/>
    <w:rsid w:val="009E2FC4"/>
    <w:rsid w:val="009E360F"/>
    <w:rsid w:val="009E39BC"/>
    <w:rsid w:val="009E5A3B"/>
    <w:rsid w:val="009E5E83"/>
    <w:rsid w:val="009E6D11"/>
    <w:rsid w:val="009F2214"/>
    <w:rsid w:val="009F2DBE"/>
    <w:rsid w:val="009F4C93"/>
    <w:rsid w:val="00A01545"/>
    <w:rsid w:val="00A016E7"/>
    <w:rsid w:val="00A01DC7"/>
    <w:rsid w:val="00A022B4"/>
    <w:rsid w:val="00A023A6"/>
    <w:rsid w:val="00A0270F"/>
    <w:rsid w:val="00A102AB"/>
    <w:rsid w:val="00A1090F"/>
    <w:rsid w:val="00A1128D"/>
    <w:rsid w:val="00A12A46"/>
    <w:rsid w:val="00A130D6"/>
    <w:rsid w:val="00A173AF"/>
    <w:rsid w:val="00A217B7"/>
    <w:rsid w:val="00A26132"/>
    <w:rsid w:val="00A310C3"/>
    <w:rsid w:val="00A32FFD"/>
    <w:rsid w:val="00A37FB9"/>
    <w:rsid w:val="00A41E20"/>
    <w:rsid w:val="00A42D39"/>
    <w:rsid w:val="00A44781"/>
    <w:rsid w:val="00A473CB"/>
    <w:rsid w:val="00A474D8"/>
    <w:rsid w:val="00A475AE"/>
    <w:rsid w:val="00A50CC7"/>
    <w:rsid w:val="00A50F13"/>
    <w:rsid w:val="00A52CB8"/>
    <w:rsid w:val="00A53055"/>
    <w:rsid w:val="00A53FCE"/>
    <w:rsid w:val="00A57415"/>
    <w:rsid w:val="00A577AF"/>
    <w:rsid w:val="00A63584"/>
    <w:rsid w:val="00A63DF0"/>
    <w:rsid w:val="00A67C61"/>
    <w:rsid w:val="00A71FFC"/>
    <w:rsid w:val="00A732E8"/>
    <w:rsid w:val="00A750A6"/>
    <w:rsid w:val="00A758C8"/>
    <w:rsid w:val="00A76674"/>
    <w:rsid w:val="00A772E1"/>
    <w:rsid w:val="00A77C10"/>
    <w:rsid w:val="00A824B6"/>
    <w:rsid w:val="00A83727"/>
    <w:rsid w:val="00A8502D"/>
    <w:rsid w:val="00A90CED"/>
    <w:rsid w:val="00A91110"/>
    <w:rsid w:val="00A91DDC"/>
    <w:rsid w:val="00A956DE"/>
    <w:rsid w:val="00A95D66"/>
    <w:rsid w:val="00A963AB"/>
    <w:rsid w:val="00AA1356"/>
    <w:rsid w:val="00AA45B0"/>
    <w:rsid w:val="00AA463E"/>
    <w:rsid w:val="00AA48A0"/>
    <w:rsid w:val="00AA5298"/>
    <w:rsid w:val="00AA5511"/>
    <w:rsid w:val="00AA638B"/>
    <w:rsid w:val="00AA6A09"/>
    <w:rsid w:val="00AB0499"/>
    <w:rsid w:val="00AB1843"/>
    <w:rsid w:val="00AB2163"/>
    <w:rsid w:val="00AB22C7"/>
    <w:rsid w:val="00AB336E"/>
    <w:rsid w:val="00AB6AB6"/>
    <w:rsid w:val="00AB7703"/>
    <w:rsid w:val="00AB7937"/>
    <w:rsid w:val="00AC0A7C"/>
    <w:rsid w:val="00AC1658"/>
    <w:rsid w:val="00AC19EC"/>
    <w:rsid w:val="00AC1F99"/>
    <w:rsid w:val="00AC2687"/>
    <w:rsid w:val="00AC27D0"/>
    <w:rsid w:val="00AC4C63"/>
    <w:rsid w:val="00AC69E1"/>
    <w:rsid w:val="00AC79B5"/>
    <w:rsid w:val="00AD32F3"/>
    <w:rsid w:val="00AD34B5"/>
    <w:rsid w:val="00AD447A"/>
    <w:rsid w:val="00AD4B56"/>
    <w:rsid w:val="00AE0716"/>
    <w:rsid w:val="00AE0EA3"/>
    <w:rsid w:val="00AE29FE"/>
    <w:rsid w:val="00AE2B44"/>
    <w:rsid w:val="00AE451E"/>
    <w:rsid w:val="00AE576C"/>
    <w:rsid w:val="00AF0053"/>
    <w:rsid w:val="00AF033A"/>
    <w:rsid w:val="00AF1219"/>
    <w:rsid w:val="00AF38F4"/>
    <w:rsid w:val="00B01506"/>
    <w:rsid w:val="00B01932"/>
    <w:rsid w:val="00B02F55"/>
    <w:rsid w:val="00B06069"/>
    <w:rsid w:val="00B10B06"/>
    <w:rsid w:val="00B1172A"/>
    <w:rsid w:val="00B11AA3"/>
    <w:rsid w:val="00B13B26"/>
    <w:rsid w:val="00B142D6"/>
    <w:rsid w:val="00B177DA"/>
    <w:rsid w:val="00B21948"/>
    <w:rsid w:val="00B21A6A"/>
    <w:rsid w:val="00B24A84"/>
    <w:rsid w:val="00B252D1"/>
    <w:rsid w:val="00B253C5"/>
    <w:rsid w:val="00B25E95"/>
    <w:rsid w:val="00B3173B"/>
    <w:rsid w:val="00B3195E"/>
    <w:rsid w:val="00B3209B"/>
    <w:rsid w:val="00B3435E"/>
    <w:rsid w:val="00B34E97"/>
    <w:rsid w:val="00B375E2"/>
    <w:rsid w:val="00B37ECA"/>
    <w:rsid w:val="00B406D8"/>
    <w:rsid w:val="00B4179E"/>
    <w:rsid w:val="00B41CD9"/>
    <w:rsid w:val="00B42471"/>
    <w:rsid w:val="00B42496"/>
    <w:rsid w:val="00B42FBD"/>
    <w:rsid w:val="00B43D08"/>
    <w:rsid w:val="00B449B7"/>
    <w:rsid w:val="00B4536A"/>
    <w:rsid w:val="00B4538C"/>
    <w:rsid w:val="00B50FC7"/>
    <w:rsid w:val="00B519E1"/>
    <w:rsid w:val="00B51DCD"/>
    <w:rsid w:val="00B53FA1"/>
    <w:rsid w:val="00B5459C"/>
    <w:rsid w:val="00B57698"/>
    <w:rsid w:val="00B57DDC"/>
    <w:rsid w:val="00B63CF6"/>
    <w:rsid w:val="00B64261"/>
    <w:rsid w:val="00B74C27"/>
    <w:rsid w:val="00B77453"/>
    <w:rsid w:val="00B80540"/>
    <w:rsid w:val="00B91F49"/>
    <w:rsid w:val="00B92404"/>
    <w:rsid w:val="00B947A9"/>
    <w:rsid w:val="00B9525D"/>
    <w:rsid w:val="00B96832"/>
    <w:rsid w:val="00B968C0"/>
    <w:rsid w:val="00B96B8E"/>
    <w:rsid w:val="00BA0003"/>
    <w:rsid w:val="00BA13C2"/>
    <w:rsid w:val="00BA14A9"/>
    <w:rsid w:val="00BA41B8"/>
    <w:rsid w:val="00BA4611"/>
    <w:rsid w:val="00BA7A51"/>
    <w:rsid w:val="00BB07D6"/>
    <w:rsid w:val="00BB128A"/>
    <w:rsid w:val="00BB2115"/>
    <w:rsid w:val="00BB2B29"/>
    <w:rsid w:val="00BB3569"/>
    <w:rsid w:val="00BB37CE"/>
    <w:rsid w:val="00BB42A8"/>
    <w:rsid w:val="00BB445F"/>
    <w:rsid w:val="00BB5C43"/>
    <w:rsid w:val="00BB5F8B"/>
    <w:rsid w:val="00BB6118"/>
    <w:rsid w:val="00BB6261"/>
    <w:rsid w:val="00BC0A29"/>
    <w:rsid w:val="00BC380B"/>
    <w:rsid w:val="00BC5915"/>
    <w:rsid w:val="00BC5BDB"/>
    <w:rsid w:val="00BD18D6"/>
    <w:rsid w:val="00BD27BA"/>
    <w:rsid w:val="00BD2BBE"/>
    <w:rsid w:val="00BD4D77"/>
    <w:rsid w:val="00BD6E38"/>
    <w:rsid w:val="00BD7904"/>
    <w:rsid w:val="00BE0089"/>
    <w:rsid w:val="00BE2D30"/>
    <w:rsid w:val="00BE3F6E"/>
    <w:rsid w:val="00BE40B4"/>
    <w:rsid w:val="00BE56F4"/>
    <w:rsid w:val="00BE5715"/>
    <w:rsid w:val="00BE67C0"/>
    <w:rsid w:val="00BE78FD"/>
    <w:rsid w:val="00BF2BB0"/>
    <w:rsid w:val="00BF59C8"/>
    <w:rsid w:val="00BF6D98"/>
    <w:rsid w:val="00C01D4C"/>
    <w:rsid w:val="00C0547F"/>
    <w:rsid w:val="00C066DE"/>
    <w:rsid w:val="00C1368C"/>
    <w:rsid w:val="00C1414A"/>
    <w:rsid w:val="00C16636"/>
    <w:rsid w:val="00C1759C"/>
    <w:rsid w:val="00C20167"/>
    <w:rsid w:val="00C2039E"/>
    <w:rsid w:val="00C203DC"/>
    <w:rsid w:val="00C2185C"/>
    <w:rsid w:val="00C230D8"/>
    <w:rsid w:val="00C23AD0"/>
    <w:rsid w:val="00C23EE7"/>
    <w:rsid w:val="00C31D0E"/>
    <w:rsid w:val="00C324D9"/>
    <w:rsid w:val="00C32549"/>
    <w:rsid w:val="00C33536"/>
    <w:rsid w:val="00C35609"/>
    <w:rsid w:val="00C372FB"/>
    <w:rsid w:val="00C40DA8"/>
    <w:rsid w:val="00C416CC"/>
    <w:rsid w:val="00C42940"/>
    <w:rsid w:val="00C43494"/>
    <w:rsid w:val="00C51E3C"/>
    <w:rsid w:val="00C54799"/>
    <w:rsid w:val="00C559CE"/>
    <w:rsid w:val="00C57292"/>
    <w:rsid w:val="00C57AD5"/>
    <w:rsid w:val="00C60130"/>
    <w:rsid w:val="00C6057F"/>
    <w:rsid w:val="00C626ED"/>
    <w:rsid w:val="00C65BBA"/>
    <w:rsid w:val="00C701F3"/>
    <w:rsid w:val="00C70F3B"/>
    <w:rsid w:val="00C74C53"/>
    <w:rsid w:val="00C74D6E"/>
    <w:rsid w:val="00C80E20"/>
    <w:rsid w:val="00C81123"/>
    <w:rsid w:val="00C83A84"/>
    <w:rsid w:val="00C84DBC"/>
    <w:rsid w:val="00C85648"/>
    <w:rsid w:val="00C857DA"/>
    <w:rsid w:val="00C906B4"/>
    <w:rsid w:val="00C9096E"/>
    <w:rsid w:val="00C91241"/>
    <w:rsid w:val="00C91AF5"/>
    <w:rsid w:val="00C92505"/>
    <w:rsid w:val="00C92531"/>
    <w:rsid w:val="00C94513"/>
    <w:rsid w:val="00C96DAC"/>
    <w:rsid w:val="00CA0AAE"/>
    <w:rsid w:val="00CA117A"/>
    <w:rsid w:val="00CA1204"/>
    <w:rsid w:val="00CA255B"/>
    <w:rsid w:val="00CA271E"/>
    <w:rsid w:val="00CA2F09"/>
    <w:rsid w:val="00CA486A"/>
    <w:rsid w:val="00CA4D48"/>
    <w:rsid w:val="00CA5626"/>
    <w:rsid w:val="00CA68E1"/>
    <w:rsid w:val="00CB0E35"/>
    <w:rsid w:val="00CB14B4"/>
    <w:rsid w:val="00CB1DFE"/>
    <w:rsid w:val="00CB2A19"/>
    <w:rsid w:val="00CB674B"/>
    <w:rsid w:val="00CB6813"/>
    <w:rsid w:val="00CC0866"/>
    <w:rsid w:val="00CC1473"/>
    <w:rsid w:val="00CC2A40"/>
    <w:rsid w:val="00CC4581"/>
    <w:rsid w:val="00CC5D6E"/>
    <w:rsid w:val="00CC7285"/>
    <w:rsid w:val="00CC77F1"/>
    <w:rsid w:val="00CC7EF4"/>
    <w:rsid w:val="00CD1FA9"/>
    <w:rsid w:val="00CE02F8"/>
    <w:rsid w:val="00CE4295"/>
    <w:rsid w:val="00CE52D4"/>
    <w:rsid w:val="00CE67EF"/>
    <w:rsid w:val="00CE7B4C"/>
    <w:rsid w:val="00CF3B6D"/>
    <w:rsid w:val="00CF52C9"/>
    <w:rsid w:val="00CF5CB3"/>
    <w:rsid w:val="00CF6833"/>
    <w:rsid w:val="00CF7520"/>
    <w:rsid w:val="00CF7DE4"/>
    <w:rsid w:val="00D0183B"/>
    <w:rsid w:val="00D018AA"/>
    <w:rsid w:val="00D03CBE"/>
    <w:rsid w:val="00D04212"/>
    <w:rsid w:val="00D05B35"/>
    <w:rsid w:val="00D071A6"/>
    <w:rsid w:val="00D108FD"/>
    <w:rsid w:val="00D11068"/>
    <w:rsid w:val="00D1225F"/>
    <w:rsid w:val="00D12F75"/>
    <w:rsid w:val="00D1324D"/>
    <w:rsid w:val="00D148B8"/>
    <w:rsid w:val="00D1491C"/>
    <w:rsid w:val="00D14C83"/>
    <w:rsid w:val="00D17C5A"/>
    <w:rsid w:val="00D17FA0"/>
    <w:rsid w:val="00D27626"/>
    <w:rsid w:val="00D3083D"/>
    <w:rsid w:val="00D31206"/>
    <w:rsid w:val="00D32310"/>
    <w:rsid w:val="00D32D4B"/>
    <w:rsid w:val="00D33D38"/>
    <w:rsid w:val="00D40098"/>
    <w:rsid w:val="00D402C8"/>
    <w:rsid w:val="00D41757"/>
    <w:rsid w:val="00D417DC"/>
    <w:rsid w:val="00D42933"/>
    <w:rsid w:val="00D43F15"/>
    <w:rsid w:val="00D4414F"/>
    <w:rsid w:val="00D4449A"/>
    <w:rsid w:val="00D44A1F"/>
    <w:rsid w:val="00D463B9"/>
    <w:rsid w:val="00D4699D"/>
    <w:rsid w:val="00D46F53"/>
    <w:rsid w:val="00D472E1"/>
    <w:rsid w:val="00D47C9E"/>
    <w:rsid w:val="00D5087A"/>
    <w:rsid w:val="00D52CF3"/>
    <w:rsid w:val="00D6122C"/>
    <w:rsid w:val="00D6189A"/>
    <w:rsid w:val="00D61F49"/>
    <w:rsid w:val="00D64734"/>
    <w:rsid w:val="00D64E23"/>
    <w:rsid w:val="00D71F90"/>
    <w:rsid w:val="00D7215F"/>
    <w:rsid w:val="00D73547"/>
    <w:rsid w:val="00D7447E"/>
    <w:rsid w:val="00D75025"/>
    <w:rsid w:val="00D75C3E"/>
    <w:rsid w:val="00D8013D"/>
    <w:rsid w:val="00D803E3"/>
    <w:rsid w:val="00D82A80"/>
    <w:rsid w:val="00D83AAD"/>
    <w:rsid w:val="00D87155"/>
    <w:rsid w:val="00D873F8"/>
    <w:rsid w:val="00D87FCF"/>
    <w:rsid w:val="00D919E4"/>
    <w:rsid w:val="00D948E3"/>
    <w:rsid w:val="00D97388"/>
    <w:rsid w:val="00DA17BF"/>
    <w:rsid w:val="00DA4D41"/>
    <w:rsid w:val="00DA6117"/>
    <w:rsid w:val="00DB5EEC"/>
    <w:rsid w:val="00DB71CF"/>
    <w:rsid w:val="00DB73A5"/>
    <w:rsid w:val="00DC1EBD"/>
    <w:rsid w:val="00DC2446"/>
    <w:rsid w:val="00DC504B"/>
    <w:rsid w:val="00DC5294"/>
    <w:rsid w:val="00DC792B"/>
    <w:rsid w:val="00DD093C"/>
    <w:rsid w:val="00DD2200"/>
    <w:rsid w:val="00DD35B1"/>
    <w:rsid w:val="00DD3885"/>
    <w:rsid w:val="00DD41CD"/>
    <w:rsid w:val="00DD59CE"/>
    <w:rsid w:val="00DE1308"/>
    <w:rsid w:val="00DE32A3"/>
    <w:rsid w:val="00DE4F3C"/>
    <w:rsid w:val="00DE5B24"/>
    <w:rsid w:val="00DE663B"/>
    <w:rsid w:val="00DF3117"/>
    <w:rsid w:val="00DF34D3"/>
    <w:rsid w:val="00DF5CFA"/>
    <w:rsid w:val="00DF7F94"/>
    <w:rsid w:val="00E01B29"/>
    <w:rsid w:val="00E03F8D"/>
    <w:rsid w:val="00E04E06"/>
    <w:rsid w:val="00E06F96"/>
    <w:rsid w:val="00E07197"/>
    <w:rsid w:val="00E107C6"/>
    <w:rsid w:val="00E114C4"/>
    <w:rsid w:val="00E12139"/>
    <w:rsid w:val="00E12949"/>
    <w:rsid w:val="00E1304F"/>
    <w:rsid w:val="00E14D27"/>
    <w:rsid w:val="00E172C0"/>
    <w:rsid w:val="00E22601"/>
    <w:rsid w:val="00E236FA"/>
    <w:rsid w:val="00E238CF"/>
    <w:rsid w:val="00E265AF"/>
    <w:rsid w:val="00E30605"/>
    <w:rsid w:val="00E3575A"/>
    <w:rsid w:val="00E35935"/>
    <w:rsid w:val="00E35A20"/>
    <w:rsid w:val="00E3601C"/>
    <w:rsid w:val="00E36710"/>
    <w:rsid w:val="00E406D7"/>
    <w:rsid w:val="00E40C69"/>
    <w:rsid w:val="00E40CCB"/>
    <w:rsid w:val="00E41FDC"/>
    <w:rsid w:val="00E42852"/>
    <w:rsid w:val="00E43EE2"/>
    <w:rsid w:val="00E44462"/>
    <w:rsid w:val="00E46029"/>
    <w:rsid w:val="00E46DC7"/>
    <w:rsid w:val="00E47E2F"/>
    <w:rsid w:val="00E522F6"/>
    <w:rsid w:val="00E5253F"/>
    <w:rsid w:val="00E54992"/>
    <w:rsid w:val="00E5520C"/>
    <w:rsid w:val="00E55F15"/>
    <w:rsid w:val="00E562B6"/>
    <w:rsid w:val="00E5660C"/>
    <w:rsid w:val="00E5767C"/>
    <w:rsid w:val="00E6022C"/>
    <w:rsid w:val="00E61480"/>
    <w:rsid w:val="00E624E6"/>
    <w:rsid w:val="00E63415"/>
    <w:rsid w:val="00E63715"/>
    <w:rsid w:val="00E65A91"/>
    <w:rsid w:val="00E72B07"/>
    <w:rsid w:val="00E73FCA"/>
    <w:rsid w:val="00E75A86"/>
    <w:rsid w:val="00E80356"/>
    <w:rsid w:val="00E80722"/>
    <w:rsid w:val="00E816E1"/>
    <w:rsid w:val="00E82D3B"/>
    <w:rsid w:val="00E83810"/>
    <w:rsid w:val="00E8497D"/>
    <w:rsid w:val="00E872D9"/>
    <w:rsid w:val="00E875FF"/>
    <w:rsid w:val="00E87D6D"/>
    <w:rsid w:val="00E9090D"/>
    <w:rsid w:val="00E92820"/>
    <w:rsid w:val="00E95C09"/>
    <w:rsid w:val="00E97C8A"/>
    <w:rsid w:val="00EA0399"/>
    <w:rsid w:val="00EA2CFC"/>
    <w:rsid w:val="00EA7452"/>
    <w:rsid w:val="00EB0BC9"/>
    <w:rsid w:val="00EB2B7D"/>
    <w:rsid w:val="00EB2EB3"/>
    <w:rsid w:val="00EB382D"/>
    <w:rsid w:val="00EB6E00"/>
    <w:rsid w:val="00EB7EA7"/>
    <w:rsid w:val="00EC047B"/>
    <w:rsid w:val="00EC1B54"/>
    <w:rsid w:val="00EC278B"/>
    <w:rsid w:val="00EC6B3F"/>
    <w:rsid w:val="00EC6B84"/>
    <w:rsid w:val="00EC72EE"/>
    <w:rsid w:val="00ED0D7C"/>
    <w:rsid w:val="00ED11EC"/>
    <w:rsid w:val="00ED1A09"/>
    <w:rsid w:val="00ED1EFF"/>
    <w:rsid w:val="00ED3209"/>
    <w:rsid w:val="00ED5382"/>
    <w:rsid w:val="00ED5CB0"/>
    <w:rsid w:val="00EE0A59"/>
    <w:rsid w:val="00EE0B63"/>
    <w:rsid w:val="00EE0ED2"/>
    <w:rsid w:val="00EE17F5"/>
    <w:rsid w:val="00EE3AA6"/>
    <w:rsid w:val="00EE4458"/>
    <w:rsid w:val="00EE4F10"/>
    <w:rsid w:val="00EE5023"/>
    <w:rsid w:val="00EE6E91"/>
    <w:rsid w:val="00EE7836"/>
    <w:rsid w:val="00EE788D"/>
    <w:rsid w:val="00EF0A7B"/>
    <w:rsid w:val="00EF1753"/>
    <w:rsid w:val="00EF1B98"/>
    <w:rsid w:val="00EF1C7D"/>
    <w:rsid w:val="00EF292F"/>
    <w:rsid w:val="00EF550B"/>
    <w:rsid w:val="00EF6B91"/>
    <w:rsid w:val="00F0056F"/>
    <w:rsid w:val="00F013D9"/>
    <w:rsid w:val="00F02CE5"/>
    <w:rsid w:val="00F03E1F"/>
    <w:rsid w:val="00F04DC1"/>
    <w:rsid w:val="00F120FC"/>
    <w:rsid w:val="00F14C60"/>
    <w:rsid w:val="00F15833"/>
    <w:rsid w:val="00F205F8"/>
    <w:rsid w:val="00F20644"/>
    <w:rsid w:val="00F24E49"/>
    <w:rsid w:val="00F25260"/>
    <w:rsid w:val="00F30C84"/>
    <w:rsid w:val="00F32CA0"/>
    <w:rsid w:val="00F32CEE"/>
    <w:rsid w:val="00F32E1F"/>
    <w:rsid w:val="00F3372E"/>
    <w:rsid w:val="00F33B99"/>
    <w:rsid w:val="00F3432D"/>
    <w:rsid w:val="00F35F39"/>
    <w:rsid w:val="00F36486"/>
    <w:rsid w:val="00F36583"/>
    <w:rsid w:val="00F37A9A"/>
    <w:rsid w:val="00F44760"/>
    <w:rsid w:val="00F44F5E"/>
    <w:rsid w:val="00F45254"/>
    <w:rsid w:val="00F5109A"/>
    <w:rsid w:val="00F5111F"/>
    <w:rsid w:val="00F5410A"/>
    <w:rsid w:val="00F55936"/>
    <w:rsid w:val="00F576EB"/>
    <w:rsid w:val="00F5775F"/>
    <w:rsid w:val="00F628A2"/>
    <w:rsid w:val="00F63B96"/>
    <w:rsid w:val="00F665F3"/>
    <w:rsid w:val="00F668E5"/>
    <w:rsid w:val="00F714DB"/>
    <w:rsid w:val="00F72FDA"/>
    <w:rsid w:val="00F73B4A"/>
    <w:rsid w:val="00F7526B"/>
    <w:rsid w:val="00F75FB8"/>
    <w:rsid w:val="00F818FA"/>
    <w:rsid w:val="00F920C9"/>
    <w:rsid w:val="00F927A8"/>
    <w:rsid w:val="00F92A78"/>
    <w:rsid w:val="00F94575"/>
    <w:rsid w:val="00F96B02"/>
    <w:rsid w:val="00F97174"/>
    <w:rsid w:val="00F97817"/>
    <w:rsid w:val="00F97ED1"/>
    <w:rsid w:val="00FA1752"/>
    <w:rsid w:val="00FA28D9"/>
    <w:rsid w:val="00FA53B3"/>
    <w:rsid w:val="00FA5636"/>
    <w:rsid w:val="00FA7646"/>
    <w:rsid w:val="00FA7CAF"/>
    <w:rsid w:val="00FB0CAC"/>
    <w:rsid w:val="00FB1CF0"/>
    <w:rsid w:val="00FB1DE4"/>
    <w:rsid w:val="00FB2A31"/>
    <w:rsid w:val="00FB2FDF"/>
    <w:rsid w:val="00FB4087"/>
    <w:rsid w:val="00FB5A30"/>
    <w:rsid w:val="00FC2CED"/>
    <w:rsid w:val="00FC49CA"/>
    <w:rsid w:val="00FC6EAF"/>
    <w:rsid w:val="00FC7519"/>
    <w:rsid w:val="00FD1157"/>
    <w:rsid w:val="00FD1429"/>
    <w:rsid w:val="00FD1805"/>
    <w:rsid w:val="00FD2A0C"/>
    <w:rsid w:val="00FD3528"/>
    <w:rsid w:val="00FD3961"/>
    <w:rsid w:val="00FD4AEC"/>
    <w:rsid w:val="00FD57FE"/>
    <w:rsid w:val="00FD7BA2"/>
    <w:rsid w:val="00FE05EE"/>
    <w:rsid w:val="00FE0E67"/>
    <w:rsid w:val="00FE11C1"/>
    <w:rsid w:val="00FE500D"/>
    <w:rsid w:val="00FF01D6"/>
    <w:rsid w:val="00FF193E"/>
    <w:rsid w:val="00FF2C73"/>
    <w:rsid w:val="00FF3010"/>
    <w:rsid w:val="00FF34B8"/>
    <w:rsid w:val="00FF5206"/>
    <w:rsid w:val="010E773D"/>
    <w:rsid w:val="01363A1A"/>
    <w:rsid w:val="016C76D0"/>
    <w:rsid w:val="0191C4C8"/>
    <w:rsid w:val="01A5EF1A"/>
    <w:rsid w:val="01C0725E"/>
    <w:rsid w:val="01C2DA23"/>
    <w:rsid w:val="01C8ED38"/>
    <w:rsid w:val="01E940A4"/>
    <w:rsid w:val="0284269D"/>
    <w:rsid w:val="02C26CBF"/>
    <w:rsid w:val="02C78904"/>
    <w:rsid w:val="02FC87C2"/>
    <w:rsid w:val="0373A93B"/>
    <w:rsid w:val="03C5B675"/>
    <w:rsid w:val="0412302E"/>
    <w:rsid w:val="042EAAAB"/>
    <w:rsid w:val="044768CC"/>
    <w:rsid w:val="04726C79"/>
    <w:rsid w:val="04B78204"/>
    <w:rsid w:val="04D51C7B"/>
    <w:rsid w:val="04DBEA65"/>
    <w:rsid w:val="0549815C"/>
    <w:rsid w:val="05669ED3"/>
    <w:rsid w:val="05A85D94"/>
    <w:rsid w:val="05DDEB80"/>
    <w:rsid w:val="05F2278C"/>
    <w:rsid w:val="063E1AF1"/>
    <w:rsid w:val="0644DD71"/>
    <w:rsid w:val="064A075D"/>
    <w:rsid w:val="064B2C0D"/>
    <w:rsid w:val="064BF9D2"/>
    <w:rsid w:val="066C1A69"/>
    <w:rsid w:val="0676F70D"/>
    <w:rsid w:val="067FC3ED"/>
    <w:rsid w:val="06D9785B"/>
    <w:rsid w:val="06FE3C69"/>
    <w:rsid w:val="070C1E38"/>
    <w:rsid w:val="070CCA20"/>
    <w:rsid w:val="074092F4"/>
    <w:rsid w:val="076FC6E6"/>
    <w:rsid w:val="0782B82E"/>
    <w:rsid w:val="07B35EE4"/>
    <w:rsid w:val="082E6A48"/>
    <w:rsid w:val="089AF328"/>
    <w:rsid w:val="08A3E0AC"/>
    <w:rsid w:val="08C3A9DB"/>
    <w:rsid w:val="093BCE76"/>
    <w:rsid w:val="09A65FF2"/>
    <w:rsid w:val="09D0D411"/>
    <w:rsid w:val="0A70E2E6"/>
    <w:rsid w:val="0A7248BA"/>
    <w:rsid w:val="0A772E39"/>
    <w:rsid w:val="0AF1D2C7"/>
    <w:rsid w:val="0B12ACE2"/>
    <w:rsid w:val="0B5B5455"/>
    <w:rsid w:val="0B80CCA5"/>
    <w:rsid w:val="0BC728D8"/>
    <w:rsid w:val="0BE19EE8"/>
    <w:rsid w:val="0BF67553"/>
    <w:rsid w:val="0C078BC8"/>
    <w:rsid w:val="0C6E1E72"/>
    <w:rsid w:val="0CB3A22A"/>
    <w:rsid w:val="0CB51FC8"/>
    <w:rsid w:val="0CBB28B9"/>
    <w:rsid w:val="0CCDC63F"/>
    <w:rsid w:val="0CD8438A"/>
    <w:rsid w:val="0CEFB0A1"/>
    <w:rsid w:val="0D653D9C"/>
    <w:rsid w:val="0D747149"/>
    <w:rsid w:val="0E123AA9"/>
    <w:rsid w:val="0E3BA395"/>
    <w:rsid w:val="0E54AD35"/>
    <w:rsid w:val="0E6E8C72"/>
    <w:rsid w:val="0EA6BE4F"/>
    <w:rsid w:val="0EA8990C"/>
    <w:rsid w:val="0EACA81A"/>
    <w:rsid w:val="0ED07CC7"/>
    <w:rsid w:val="0F503266"/>
    <w:rsid w:val="0F77002A"/>
    <w:rsid w:val="0FADF429"/>
    <w:rsid w:val="0FC9DFB8"/>
    <w:rsid w:val="0FCC68F4"/>
    <w:rsid w:val="0FD08388"/>
    <w:rsid w:val="100D5504"/>
    <w:rsid w:val="101CAC2F"/>
    <w:rsid w:val="101F8032"/>
    <w:rsid w:val="1075F5B9"/>
    <w:rsid w:val="109DF6B1"/>
    <w:rsid w:val="10A52749"/>
    <w:rsid w:val="10D2AFDD"/>
    <w:rsid w:val="1113BF61"/>
    <w:rsid w:val="114CB3F7"/>
    <w:rsid w:val="11685661"/>
    <w:rsid w:val="11926272"/>
    <w:rsid w:val="11B2D1DB"/>
    <w:rsid w:val="11D5C0D2"/>
    <w:rsid w:val="11D65F0C"/>
    <w:rsid w:val="11E9AA53"/>
    <w:rsid w:val="1229CADE"/>
    <w:rsid w:val="124635EB"/>
    <w:rsid w:val="12ACDE93"/>
    <w:rsid w:val="12ACE960"/>
    <w:rsid w:val="12E747A4"/>
    <w:rsid w:val="12EB9650"/>
    <w:rsid w:val="13821012"/>
    <w:rsid w:val="1384AABF"/>
    <w:rsid w:val="139AB403"/>
    <w:rsid w:val="13BE6424"/>
    <w:rsid w:val="1465FA58"/>
    <w:rsid w:val="14859D68"/>
    <w:rsid w:val="14880A6E"/>
    <w:rsid w:val="14C74F7C"/>
    <w:rsid w:val="14D0CA33"/>
    <w:rsid w:val="155DF4A9"/>
    <w:rsid w:val="1563339C"/>
    <w:rsid w:val="1564F309"/>
    <w:rsid w:val="1599AEAE"/>
    <w:rsid w:val="15A3B090"/>
    <w:rsid w:val="15B02FAB"/>
    <w:rsid w:val="15EBA25D"/>
    <w:rsid w:val="16019487"/>
    <w:rsid w:val="168C182A"/>
    <w:rsid w:val="16C41B90"/>
    <w:rsid w:val="16C76B42"/>
    <w:rsid w:val="16E45AFC"/>
    <w:rsid w:val="16F9FA3A"/>
    <w:rsid w:val="1730E576"/>
    <w:rsid w:val="17326923"/>
    <w:rsid w:val="17533840"/>
    <w:rsid w:val="176415E0"/>
    <w:rsid w:val="17674114"/>
    <w:rsid w:val="1781215C"/>
    <w:rsid w:val="17E721D6"/>
    <w:rsid w:val="180FA60D"/>
    <w:rsid w:val="18152929"/>
    <w:rsid w:val="181FFA94"/>
    <w:rsid w:val="1833ABC3"/>
    <w:rsid w:val="1854FB10"/>
    <w:rsid w:val="18668AA6"/>
    <w:rsid w:val="18747347"/>
    <w:rsid w:val="18AAC425"/>
    <w:rsid w:val="1944B232"/>
    <w:rsid w:val="1958C87A"/>
    <w:rsid w:val="198EB5F6"/>
    <w:rsid w:val="19CC1D4B"/>
    <w:rsid w:val="19CC8D11"/>
    <w:rsid w:val="1A4D02B0"/>
    <w:rsid w:val="1A9220BF"/>
    <w:rsid w:val="1AE48490"/>
    <w:rsid w:val="1AFE0525"/>
    <w:rsid w:val="1B0D6ED8"/>
    <w:rsid w:val="1B49CF7E"/>
    <w:rsid w:val="1B91BFE5"/>
    <w:rsid w:val="1B9814C7"/>
    <w:rsid w:val="1C5B9889"/>
    <w:rsid w:val="1C73A482"/>
    <w:rsid w:val="1CABFCC4"/>
    <w:rsid w:val="1CC3A471"/>
    <w:rsid w:val="1CD87AFA"/>
    <w:rsid w:val="1CE8B66B"/>
    <w:rsid w:val="1DE99873"/>
    <w:rsid w:val="1DF5203C"/>
    <w:rsid w:val="1DFE47CC"/>
    <w:rsid w:val="1E31D702"/>
    <w:rsid w:val="1E5766F4"/>
    <w:rsid w:val="1EAAD54C"/>
    <w:rsid w:val="1EC2334D"/>
    <w:rsid w:val="1EEC98D0"/>
    <w:rsid w:val="1F2602D6"/>
    <w:rsid w:val="1F73161E"/>
    <w:rsid w:val="1FB832FD"/>
    <w:rsid w:val="1FD0FF12"/>
    <w:rsid w:val="1FD4281C"/>
    <w:rsid w:val="1FD7E96C"/>
    <w:rsid w:val="1FE57B44"/>
    <w:rsid w:val="202894AA"/>
    <w:rsid w:val="208B686C"/>
    <w:rsid w:val="209624E5"/>
    <w:rsid w:val="20A867FD"/>
    <w:rsid w:val="20BE1F57"/>
    <w:rsid w:val="2101C449"/>
    <w:rsid w:val="21072017"/>
    <w:rsid w:val="2121E24B"/>
    <w:rsid w:val="212C6F9D"/>
    <w:rsid w:val="21923AAD"/>
    <w:rsid w:val="21D3817A"/>
    <w:rsid w:val="21E633E8"/>
    <w:rsid w:val="221BACC9"/>
    <w:rsid w:val="22303731"/>
    <w:rsid w:val="225FAE1F"/>
    <w:rsid w:val="22AD8EF2"/>
    <w:rsid w:val="22B22A19"/>
    <w:rsid w:val="23783AFF"/>
    <w:rsid w:val="23BFA974"/>
    <w:rsid w:val="23CA9CAD"/>
    <w:rsid w:val="23EFF4DE"/>
    <w:rsid w:val="240B5A57"/>
    <w:rsid w:val="240CE259"/>
    <w:rsid w:val="244D0067"/>
    <w:rsid w:val="244EB0F5"/>
    <w:rsid w:val="24718D0B"/>
    <w:rsid w:val="24AB5656"/>
    <w:rsid w:val="24C12FAA"/>
    <w:rsid w:val="24E8C514"/>
    <w:rsid w:val="2522BE87"/>
    <w:rsid w:val="25793989"/>
    <w:rsid w:val="25880154"/>
    <w:rsid w:val="25ACFED8"/>
    <w:rsid w:val="25DF7AA9"/>
    <w:rsid w:val="25ECF447"/>
    <w:rsid w:val="25F2F39D"/>
    <w:rsid w:val="26138828"/>
    <w:rsid w:val="26472003"/>
    <w:rsid w:val="265CE2D4"/>
    <w:rsid w:val="26689A17"/>
    <w:rsid w:val="26B031EF"/>
    <w:rsid w:val="26F81ED0"/>
    <w:rsid w:val="273F1C88"/>
    <w:rsid w:val="27670D8F"/>
    <w:rsid w:val="27EC7ADE"/>
    <w:rsid w:val="27F6A01B"/>
    <w:rsid w:val="2808D175"/>
    <w:rsid w:val="28435B6A"/>
    <w:rsid w:val="284594CE"/>
    <w:rsid w:val="285BFCBE"/>
    <w:rsid w:val="286A7359"/>
    <w:rsid w:val="28820247"/>
    <w:rsid w:val="28F6EDFB"/>
    <w:rsid w:val="2929E839"/>
    <w:rsid w:val="2987DEB4"/>
    <w:rsid w:val="2990E6FA"/>
    <w:rsid w:val="299CE912"/>
    <w:rsid w:val="29E1AE24"/>
    <w:rsid w:val="29E58B36"/>
    <w:rsid w:val="29F04AAC"/>
    <w:rsid w:val="2A58E2FC"/>
    <w:rsid w:val="2A7D324A"/>
    <w:rsid w:val="2A9879C4"/>
    <w:rsid w:val="2AB7E365"/>
    <w:rsid w:val="2AFB33D4"/>
    <w:rsid w:val="2B00B013"/>
    <w:rsid w:val="2B24604E"/>
    <w:rsid w:val="2BABAEA5"/>
    <w:rsid w:val="2BC6629C"/>
    <w:rsid w:val="2BE34B60"/>
    <w:rsid w:val="2BF05000"/>
    <w:rsid w:val="2C4C9A68"/>
    <w:rsid w:val="2C5169ED"/>
    <w:rsid w:val="2C72CE21"/>
    <w:rsid w:val="2C79AE6A"/>
    <w:rsid w:val="2C8957BC"/>
    <w:rsid w:val="2CBBB4B7"/>
    <w:rsid w:val="2CCBD2D5"/>
    <w:rsid w:val="2CD9D5A8"/>
    <w:rsid w:val="2CE0AF5E"/>
    <w:rsid w:val="2D0BE4D6"/>
    <w:rsid w:val="2D175EDE"/>
    <w:rsid w:val="2D194C87"/>
    <w:rsid w:val="2D2149CE"/>
    <w:rsid w:val="2D2FB984"/>
    <w:rsid w:val="2D9B6C2D"/>
    <w:rsid w:val="2DAE42A9"/>
    <w:rsid w:val="2DE365D3"/>
    <w:rsid w:val="2E1B5FCD"/>
    <w:rsid w:val="2E21FC1F"/>
    <w:rsid w:val="2E349719"/>
    <w:rsid w:val="2E4A02EA"/>
    <w:rsid w:val="2E4DB04E"/>
    <w:rsid w:val="2E79132A"/>
    <w:rsid w:val="2E81B0FC"/>
    <w:rsid w:val="2EAFE988"/>
    <w:rsid w:val="2EB3D2E3"/>
    <w:rsid w:val="2EBA73CB"/>
    <w:rsid w:val="2EC2930D"/>
    <w:rsid w:val="2EC6B47B"/>
    <w:rsid w:val="2EF60178"/>
    <w:rsid w:val="2F079237"/>
    <w:rsid w:val="2F081972"/>
    <w:rsid w:val="2F3CA6BC"/>
    <w:rsid w:val="2F59D113"/>
    <w:rsid w:val="2F84F719"/>
    <w:rsid w:val="3083BEFB"/>
    <w:rsid w:val="310AF9EE"/>
    <w:rsid w:val="3175A299"/>
    <w:rsid w:val="319BA02B"/>
    <w:rsid w:val="31E996E3"/>
    <w:rsid w:val="3204022C"/>
    <w:rsid w:val="32096591"/>
    <w:rsid w:val="323C457E"/>
    <w:rsid w:val="32CA768A"/>
    <w:rsid w:val="32CFB4BE"/>
    <w:rsid w:val="32D6BE8B"/>
    <w:rsid w:val="32F7DC54"/>
    <w:rsid w:val="3363F55A"/>
    <w:rsid w:val="33680C57"/>
    <w:rsid w:val="33A5712A"/>
    <w:rsid w:val="33AEBF22"/>
    <w:rsid w:val="33CD57E5"/>
    <w:rsid w:val="33D96B55"/>
    <w:rsid w:val="33F1D1A1"/>
    <w:rsid w:val="34263DB9"/>
    <w:rsid w:val="34311F8D"/>
    <w:rsid w:val="346D8CB8"/>
    <w:rsid w:val="3474EB17"/>
    <w:rsid w:val="349733B8"/>
    <w:rsid w:val="34992646"/>
    <w:rsid w:val="34C8578B"/>
    <w:rsid w:val="355FAC96"/>
    <w:rsid w:val="35642270"/>
    <w:rsid w:val="356D5032"/>
    <w:rsid w:val="357E7045"/>
    <w:rsid w:val="35B4D331"/>
    <w:rsid w:val="35BF0EF9"/>
    <w:rsid w:val="35C6116C"/>
    <w:rsid w:val="35FD85BD"/>
    <w:rsid w:val="36315F4F"/>
    <w:rsid w:val="364A2D97"/>
    <w:rsid w:val="36712A41"/>
    <w:rsid w:val="368D1B1A"/>
    <w:rsid w:val="3693A013"/>
    <w:rsid w:val="36A498A2"/>
    <w:rsid w:val="370BAF96"/>
    <w:rsid w:val="372FDFFE"/>
    <w:rsid w:val="3740CCBE"/>
    <w:rsid w:val="37701BD6"/>
    <w:rsid w:val="37901783"/>
    <w:rsid w:val="382D554D"/>
    <w:rsid w:val="38368F61"/>
    <w:rsid w:val="3858B6B9"/>
    <w:rsid w:val="38763A9C"/>
    <w:rsid w:val="389E5592"/>
    <w:rsid w:val="38ABEBBB"/>
    <w:rsid w:val="38C22F24"/>
    <w:rsid w:val="38E6F056"/>
    <w:rsid w:val="3971126F"/>
    <w:rsid w:val="39875319"/>
    <w:rsid w:val="39EF413A"/>
    <w:rsid w:val="3A228D02"/>
    <w:rsid w:val="3A4D14DB"/>
    <w:rsid w:val="3A9CC692"/>
    <w:rsid w:val="3AE5BFFE"/>
    <w:rsid w:val="3B0D4C68"/>
    <w:rsid w:val="3B2288C3"/>
    <w:rsid w:val="3B27757F"/>
    <w:rsid w:val="3B85FD63"/>
    <w:rsid w:val="3B979826"/>
    <w:rsid w:val="3BF6F777"/>
    <w:rsid w:val="3C00A9B8"/>
    <w:rsid w:val="3C05550A"/>
    <w:rsid w:val="3C1CE551"/>
    <w:rsid w:val="3C420D6D"/>
    <w:rsid w:val="3C69628C"/>
    <w:rsid w:val="3CA42ABE"/>
    <w:rsid w:val="3D093686"/>
    <w:rsid w:val="3D1E0E6F"/>
    <w:rsid w:val="3D4ACD5D"/>
    <w:rsid w:val="3D55BE22"/>
    <w:rsid w:val="3D5A46F1"/>
    <w:rsid w:val="3D5A49E6"/>
    <w:rsid w:val="3D6DDCE3"/>
    <w:rsid w:val="3D6E4175"/>
    <w:rsid w:val="3D967B2E"/>
    <w:rsid w:val="3DF8691D"/>
    <w:rsid w:val="3E073D63"/>
    <w:rsid w:val="3E40DE64"/>
    <w:rsid w:val="3E549523"/>
    <w:rsid w:val="3E8898BF"/>
    <w:rsid w:val="3EEE2DFE"/>
    <w:rsid w:val="3F143F3F"/>
    <w:rsid w:val="3F7EF9C5"/>
    <w:rsid w:val="3FA19D9D"/>
    <w:rsid w:val="3FAD0745"/>
    <w:rsid w:val="3FB29C95"/>
    <w:rsid w:val="3FD5C7B4"/>
    <w:rsid w:val="3FE99D24"/>
    <w:rsid w:val="406A8C98"/>
    <w:rsid w:val="407B98C7"/>
    <w:rsid w:val="40C0428D"/>
    <w:rsid w:val="40F8BC77"/>
    <w:rsid w:val="4110E240"/>
    <w:rsid w:val="412E0DBD"/>
    <w:rsid w:val="41697861"/>
    <w:rsid w:val="41735894"/>
    <w:rsid w:val="41B88FBC"/>
    <w:rsid w:val="41D0FBF3"/>
    <w:rsid w:val="41E26621"/>
    <w:rsid w:val="420B39DD"/>
    <w:rsid w:val="42207832"/>
    <w:rsid w:val="4230AF23"/>
    <w:rsid w:val="42934534"/>
    <w:rsid w:val="42AB4FB6"/>
    <w:rsid w:val="42AF9585"/>
    <w:rsid w:val="42C2D107"/>
    <w:rsid w:val="43613A3E"/>
    <w:rsid w:val="436DFB88"/>
    <w:rsid w:val="442CD7C2"/>
    <w:rsid w:val="444C4773"/>
    <w:rsid w:val="44728F5E"/>
    <w:rsid w:val="454C7BF9"/>
    <w:rsid w:val="45C1953F"/>
    <w:rsid w:val="4650A4CF"/>
    <w:rsid w:val="4665087F"/>
    <w:rsid w:val="46921D50"/>
    <w:rsid w:val="46966A0E"/>
    <w:rsid w:val="46B0032B"/>
    <w:rsid w:val="46C773C8"/>
    <w:rsid w:val="46E52058"/>
    <w:rsid w:val="472F55E1"/>
    <w:rsid w:val="47F5F5B8"/>
    <w:rsid w:val="48222340"/>
    <w:rsid w:val="48247D7D"/>
    <w:rsid w:val="48658A71"/>
    <w:rsid w:val="48AB6B14"/>
    <w:rsid w:val="48C815CD"/>
    <w:rsid w:val="48D8B09E"/>
    <w:rsid w:val="48E9AE94"/>
    <w:rsid w:val="490679D1"/>
    <w:rsid w:val="4919A55B"/>
    <w:rsid w:val="496396E3"/>
    <w:rsid w:val="49C6DEA7"/>
    <w:rsid w:val="49EDF6EE"/>
    <w:rsid w:val="4A0706EF"/>
    <w:rsid w:val="4A1E3527"/>
    <w:rsid w:val="4A58E679"/>
    <w:rsid w:val="4AFD981F"/>
    <w:rsid w:val="4B15B5F2"/>
    <w:rsid w:val="4B2C9F72"/>
    <w:rsid w:val="4BA8D116"/>
    <w:rsid w:val="4BB0EE06"/>
    <w:rsid w:val="4BC18D6F"/>
    <w:rsid w:val="4BC7ABA2"/>
    <w:rsid w:val="4BCE1CAB"/>
    <w:rsid w:val="4BFFCDB1"/>
    <w:rsid w:val="4C00166D"/>
    <w:rsid w:val="4C0D484C"/>
    <w:rsid w:val="4C180D3F"/>
    <w:rsid w:val="4C48BC79"/>
    <w:rsid w:val="4C76676F"/>
    <w:rsid w:val="4CE0F40B"/>
    <w:rsid w:val="4CFDAC94"/>
    <w:rsid w:val="4D278078"/>
    <w:rsid w:val="4D6E221E"/>
    <w:rsid w:val="4D82F982"/>
    <w:rsid w:val="4D8B348A"/>
    <w:rsid w:val="4DB6233A"/>
    <w:rsid w:val="4DEE9C3B"/>
    <w:rsid w:val="4E0F6917"/>
    <w:rsid w:val="4E1E147E"/>
    <w:rsid w:val="4E4FB97E"/>
    <w:rsid w:val="4E6F158B"/>
    <w:rsid w:val="4E959BF6"/>
    <w:rsid w:val="4EAA04F9"/>
    <w:rsid w:val="4EC495B2"/>
    <w:rsid w:val="4ECDA082"/>
    <w:rsid w:val="4F39ADF7"/>
    <w:rsid w:val="4F3F054A"/>
    <w:rsid w:val="4F766F23"/>
    <w:rsid w:val="4F7D9C80"/>
    <w:rsid w:val="4F8A6F95"/>
    <w:rsid w:val="4FADE74E"/>
    <w:rsid w:val="4FC29708"/>
    <w:rsid w:val="4FE734F1"/>
    <w:rsid w:val="5003A29F"/>
    <w:rsid w:val="501CDECD"/>
    <w:rsid w:val="50232386"/>
    <w:rsid w:val="504C8EB1"/>
    <w:rsid w:val="5089C1ED"/>
    <w:rsid w:val="50B71EBA"/>
    <w:rsid w:val="50E17759"/>
    <w:rsid w:val="513F55F2"/>
    <w:rsid w:val="516C8BF2"/>
    <w:rsid w:val="516F7D99"/>
    <w:rsid w:val="5171A6BC"/>
    <w:rsid w:val="51A97023"/>
    <w:rsid w:val="51AF14C4"/>
    <w:rsid w:val="51C6EB1C"/>
    <w:rsid w:val="526B4D28"/>
    <w:rsid w:val="530C9834"/>
    <w:rsid w:val="531E6579"/>
    <w:rsid w:val="5323BA8D"/>
    <w:rsid w:val="53250FAD"/>
    <w:rsid w:val="533CFA30"/>
    <w:rsid w:val="534113B2"/>
    <w:rsid w:val="53430B9F"/>
    <w:rsid w:val="5366D166"/>
    <w:rsid w:val="53687733"/>
    <w:rsid w:val="53813480"/>
    <w:rsid w:val="53B35538"/>
    <w:rsid w:val="541C9A12"/>
    <w:rsid w:val="54243B86"/>
    <w:rsid w:val="546B67E7"/>
    <w:rsid w:val="546FE618"/>
    <w:rsid w:val="5667C153"/>
    <w:rsid w:val="56AF97A0"/>
    <w:rsid w:val="56B6329E"/>
    <w:rsid w:val="573B860E"/>
    <w:rsid w:val="576419FA"/>
    <w:rsid w:val="579456B2"/>
    <w:rsid w:val="57A86296"/>
    <w:rsid w:val="57EECEF8"/>
    <w:rsid w:val="57FFD81C"/>
    <w:rsid w:val="582309BE"/>
    <w:rsid w:val="585744A4"/>
    <w:rsid w:val="586D2F50"/>
    <w:rsid w:val="58B951A8"/>
    <w:rsid w:val="58CB5620"/>
    <w:rsid w:val="58D388CB"/>
    <w:rsid w:val="59245868"/>
    <w:rsid w:val="593D93D8"/>
    <w:rsid w:val="5957BC1C"/>
    <w:rsid w:val="5995B94F"/>
    <w:rsid w:val="599EAA83"/>
    <w:rsid w:val="59B4A608"/>
    <w:rsid w:val="59B60AF7"/>
    <w:rsid w:val="59D975A6"/>
    <w:rsid w:val="5A2106E1"/>
    <w:rsid w:val="5A4099FB"/>
    <w:rsid w:val="5A4D648B"/>
    <w:rsid w:val="5A503EF6"/>
    <w:rsid w:val="5A58DD60"/>
    <w:rsid w:val="5A5BA9B4"/>
    <w:rsid w:val="5A62DC0F"/>
    <w:rsid w:val="5AC70874"/>
    <w:rsid w:val="5AFB2C97"/>
    <w:rsid w:val="5AFDC35A"/>
    <w:rsid w:val="5B080129"/>
    <w:rsid w:val="5B5A716C"/>
    <w:rsid w:val="5B666780"/>
    <w:rsid w:val="5B6AD418"/>
    <w:rsid w:val="5BDFE0AB"/>
    <w:rsid w:val="5C494AEE"/>
    <w:rsid w:val="5C5DE43C"/>
    <w:rsid w:val="5C7E3E46"/>
    <w:rsid w:val="5CEA3669"/>
    <w:rsid w:val="5D02CAF7"/>
    <w:rsid w:val="5D14CF13"/>
    <w:rsid w:val="5D174543"/>
    <w:rsid w:val="5D581798"/>
    <w:rsid w:val="5D638C94"/>
    <w:rsid w:val="5D993001"/>
    <w:rsid w:val="5DE2B7B9"/>
    <w:rsid w:val="5DE724B6"/>
    <w:rsid w:val="5F21BF31"/>
    <w:rsid w:val="5F5D6513"/>
    <w:rsid w:val="5F5E1D1D"/>
    <w:rsid w:val="5F688174"/>
    <w:rsid w:val="5F849BDB"/>
    <w:rsid w:val="5F862C70"/>
    <w:rsid w:val="5F8A75A9"/>
    <w:rsid w:val="5F96B3C5"/>
    <w:rsid w:val="5FBE5DF1"/>
    <w:rsid w:val="600DBA26"/>
    <w:rsid w:val="6018AD78"/>
    <w:rsid w:val="60265A3B"/>
    <w:rsid w:val="602DC044"/>
    <w:rsid w:val="602E62C7"/>
    <w:rsid w:val="602E84BC"/>
    <w:rsid w:val="603880AA"/>
    <w:rsid w:val="605B0D3E"/>
    <w:rsid w:val="6070C672"/>
    <w:rsid w:val="608ACEBF"/>
    <w:rsid w:val="608FF046"/>
    <w:rsid w:val="6093B8DF"/>
    <w:rsid w:val="60F106DA"/>
    <w:rsid w:val="60F1196A"/>
    <w:rsid w:val="6118489A"/>
    <w:rsid w:val="6139E010"/>
    <w:rsid w:val="615CD2ED"/>
    <w:rsid w:val="61D87432"/>
    <w:rsid w:val="61F28E8B"/>
    <w:rsid w:val="626C4BB0"/>
    <w:rsid w:val="6277A5FD"/>
    <w:rsid w:val="62A519F0"/>
    <w:rsid w:val="62EB4D99"/>
    <w:rsid w:val="62EECF9F"/>
    <w:rsid w:val="62FAABAD"/>
    <w:rsid w:val="6309CE78"/>
    <w:rsid w:val="63131505"/>
    <w:rsid w:val="6322FDEC"/>
    <w:rsid w:val="633AE09F"/>
    <w:rsid w:val="63C1472C"/>
    <w:rsid w:val="6459816D"/>
    <w:rsid w:val="64B35A07"/>
    <w:rsid w:val="64B58830"/>
    <w:rsid w:val="64E3C41D"/>
    <w:rsid w:val="65070A0E"/>
    <w:rsid w:val="650BE33B"/>
    <w:rsid w:val="651CEA1F"/>
    <w:rsid w:val="653CFADC"/>
    <w:rsid w:val="658F15B9"/>
    <w:rsid w:val="65D0EEF8"/>
    <w:rsid w:val="661138AC"/>
    <w:rsid w:val="6650204B"/>
    <w:rsid w:val="666CD606"/>
    <w:rsid w:val="6682D2B1"/>
    <w:rsid w:val="67167C7F"/>
    <w:rsid w:val="67A65258"/>
    <w:rsid w:val="67B00FCE"/>
    <w:rsid w:val="67C52B2F"/>
    <w:rsid w:val="67DB53F8"/>
    <w:rsid w:val="6803ADA9"/>
    <w:rsid w:val="6826C3B4"/>
    <w:rsid w:val="6835C5DF"/>
    <w:rsid w:val="68568123"/>
    <w:rsid w:val="68745EBE"/>
    <w:rsid w:val="68A766EB"/>
    <w:rsid w:val="68D054CE"/>
    <w:rsid w:val="6953C9A5"/>
    <w:rsid w:val="696D62EA"/>
    <w:rsid w:val="6990E664"/>
    <w:rsid w:val="69A18BBB"/>
    <w:rsid w:val="6A0076DB"/>
    <w:rsid w:val="6A2561DE"/>
    <w:rsid w:val="6A786B81"/>
    <w:rsid w:val="6A9D5DB1"/>
    <w:rsid w:val="6ABF44CF"/>
    <w:rsid w:val="6AE3889B"/>
    <w:rsid w:val="6B21CBD2"/>
    <w:rsid w:val="6B349542"/>
    <w:rsid w:val="6B8DDF26"/>
    <w:rsid w:val="6B92E112"/>
    <w:rsid w:val="6B941B15"/>
    <w:rsid w:val="6BED0193"/>
    <w:rsid w:val="6BF5CF0A"/>
    <w:rsid w:val="6C3188D8"/>
    <w:rsid w:val="6C8DF2C7"/>
    <w:rsid w:val="6CF1DD63"/>
    <w:rsid w:val="6D2F1432"/>
    <w:rsid w:val="6D551F2E"/>
    <w:rsid w:val="6DA21C8E"/>
    <w:rsid w:val="6DA29DA9"/>
    <w:rsid w:val="6DB29CCB"/>
    <w:rsid w:val="6DBBCF3C"/>
    <w:rsid w:val="6E0259E6"/>
    <w:rsid w:val="6E1A0CC5"/>
    <w:rsid w:val="6E43F5DC"/>
    <w:rsid w:val="6E821894"/>
    <w:rsid w:val="6ECC11E2"/>
    <w:rsid w:val="6ED386C0"/>
    <w:rsid w:val="6F3D1021"/>
    <w:rsid w:val="6F4F9E55"/>
    <w:rsid w:val="6F5D38FF"/>
    <w:rsid w:val="6F72E39B"/>
    <w:rsid w:val="6FAB0024"/>
    <w:rsid w:val="70284777"/>
    <w:rsid w:val="70383790"/>
    <w:rsid w:val="70665447"/>
    <w:rsid w:val="708B2F58"/>
    <w:rsid w:val="708C5931"/>
    <w:rsid w:val="70AC1B39"/>
    <w:rsid w:val="70CAB3FC"/>
    <w:rsid w:val="70D689C9"/>
    <w:rsid w:val="70DC24C8"/>
    <w:rsid w:val="7106B331"/>
    <w:rsid w:val="7110DF64"/>
    <w:rsid w:val="713E75AD"/>
    <w:rsid w:val="718D16DB"/>
    <w:rsid w:val="71BE8623"/>
    <w:rsid w:val="71C62586"/>
    <w:rsid w:val="72A64A87"/>
    <w:rsid w:val="72FBFFD3"/>
    <w:rsid w:val="732AD56C"/>
    <w:rsid w:val="736757CF"/>
    <w:rsid w:val="73892B6A"/>
    <w:rsid w:val="73DEEA44"/>
    <w:rsid w:val="73F81CF2"/>
    <w:rsid w:val="7419F578"/>
    <w:rsid w:val="7492FD03"/>
    <w:rsid w:val="7562537F"/>
    <w:rsid w:val="757D1170"/>
    <w:rsid w:val="75A7D9AF"/>
    <w:rsid w:val="75C7FA58"/>
    <w:rsid w:val="75C88D86"/>
    <w:rsid w:val="75E5BF56"/>
    <w:rsid w:val="7603C89D"/>
    <w:rsid w:val="7633D59C"/>
    <w:rsid w:val="76484A9A"/>
    <w:rsid w:val="76563BAE"/>
    <w:rsid w:val="765FA163"/>
    <w:rsid w:val="76628648"/>
    <w:rsid w:val="767F4545"/>
    <w:rsid w:val="769504F5"/>
    <w:rsid w:val="769E052F"/>
    <w:rsid w:val="769E5855"/>
    <w:rsid w:val="7717A318"/>
    <w:rsid w:val="77241E49"/>
    <w:rsid w:val="779C8776"/>
    <w:rsid w:val="77BA2CFC"/>
    <w:rsid w:val="77CE77DD"/>
    <w:rsid w:val="783668B3"/>
    <w:rsid w:val="786AA921"/>
    <w:rsid w:val="786CDF05"/>
    <w:rsid w:val="78F634A2"/>
    <w:rsid w:val="7923311A"/>
    <w:rsid w:val="7968AAC3"/>
    <w:rsid w:val="79927AC8"/>
    <w:rsid w:val="79936788"/>
    <w:rsid w:val="799C8197"/>
    <w:rsid w:val="79D8E6A8"/>
    <w:rsid w:val="79D90575"/>
    <w:rsid w:val="7A3241BC"/>
    <w:rsid w:val="7A79DCD8"/>
    <w:rsid w:val="7AA71C55"/>
    <w:rsid w:val="7ACF9372"/>
    <w:rsid w:val="7AD929D3"/>
    <w:rsid w:val="7AEFC94A"/>
    <w:rsid w:val="7AF8D4F5"/>
    <w:rsid w:val="7B4FF4BA"/>
    <w:rsid w:val="7B5A99E4"/>
    <w:rsid w:val="7B624C01"/>
    <w:rsid w:val="7B7A16FF"/>
    <w:rsid w:val="7B9718A3"/>
    <w:rsid w:val="7BC6B63E"/>
    <w:rsid w:val="7BDFCFD1"/>
    <w:rsid w:val="7BED0B07"/>
    <w:rsid w:val="7CA548F9"/>
    <w:rsid w:val="7CAF0480"/>
    <w:rsid w:val="7CD1485D"/>
    <w:rsid w:val="7CE553B1"/>
    <w:rsid w:val="7D2B8DED"/>
    <w:rsid w:val="7D9367A6"/>
    <w:rsid w:val="7D9914E5"/>
    <w:rsid w:val="7DA87D0C"/>
    <w:rsid w:val="7DB0E1A0"/>
    <w:rsid w:val="7E1D993B"/>
    <w:rsid w:val="7E2316AE"/>
    <w:rsid w:val="7E23C366"/>
    <w:rsid w:val="7E627C7D"/>
    <w:rsid w:val="7E986A8C"/>
    <w:rsid w:val="7EA87FCE"/>
    <w:rsid w:val="7EC9CC71"/>
    <w:rsid w:val="7EE506AE"/>
    <w:rsid w:val="7EE5B5E9"/>
    <w:rsid w:val="7F2A5744"/>
    <w:rsid w:val="7FEECFF9"/>
    <w:rsid w:val="7FFC0E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C0952"/>
  <w15:chartTrackingRefBased/>
  <w15:docId w15:val="{5B621C65-73E1-4FC2-80B0-A61BF745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E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EEA"/>
  </w:style>
  <w:style w:type="paragraph" w:styleId="Footer">
    <w:name w:val="footer"/>
    <w:basedOn w:val="Normal"/>
    <w:link w:val="FooterChar"/>
    <w:uiPriority w:val="99"/>
    <w:unhideWhenUsed/>
    <w:rsid w:val="00912E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EEA"/>
  </w:style>
  <w:style w:type="table" w:styleId="TableGrid">
    <w:name w:val="Table Grid"/>
    <w:basedOn w:val="TableNormal"/>
    <w:uiPriority w:val="39"/>
    <w:rsid w:val="00912E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4363"/>
    <w:pPr>
      <w:ind w:left="720"/>
      <w:contextualSpacing/>
    </w:pPr>
  </w:style>
  <w:style w:type="character" w:styleId="CommentReference">
    <w:name w:val="annotation reference"/>
    <w:basedOn w:val="DefaultParagraphFont"/>
    <w:uiPriority w:val="99"/>
    <w:semiHidden/>
    <w:unhideWhenUsed/>
    <w:rsid w:val="005F527B"/>
    <w:rPr>
      <w:sz w:val="16"/>
      <w:szCs w:val="16"/>
    </w:rPr>
  </w:style>
  <w:style w:type="paragraph" w:styleId="CommentText">
    <w:name w:val="annotation text"/>
    <w:basedOn w:val="Normal"/>
    <w:link w:val="CommentTextChar"/>
    <w:uiPriority w:val="99"/>
    <w:unhideWhenUsed/>
    <w:rsid w:val="005F527B"/>
    <w:pPr>
      <w:spacing w:line="240" w:lineRule="auto"/>
    </w:pPr>
    <w:rPr>
      <w:sz w:val="20"/>
      <w:szCs w:val="20"/>
    </w:rPr>
  </w:style>
  <w:style w:type="character" w:customStyle="1" w:styleId="CommentTextChar">
    <w:name w:val="Comment Text Char"/>
    <w:basedOn w:val="DefaultParagraphFont"/>
    <w:link w:val="CommentText"/>
    <w:uiPriority w:val="99"/>
    <w:rsid w:val="005F527B"/>
    <w:rPr>
      <w:sz w:val="20"/>
      <w:szCs w:val="20"/>
    </w:rPr>
  </w:style>
  <w:style w:type="paragraph" w:styleId="CommentSubject">
    <w:name w:val="annotation subject"/>
    <w:basedOn w:val="CommentText"/>
    <w:next w:val="CommentText"/>
    <w:link w:val="CommentSubjectChar"/>
    <w:uiPriority w:val="99"/>
    <w:semiHidden/>
    <w:unhideWhenUsed/>
    <w:rsid w:val="005F527B"/>
    <w:rPr>
      <w:b/>
      <w:bCs/>
    </w:rPr>
  </w:style>
  <w:style w:type="character" w:customStyle="1" w:styleId="CommentSubjectChar">
    <w:name w:val="Comment Subject Char"/>
    <w:basedOn w:val="CommentTextChar"/>
    <w:link w:val="CommentSubject"/>
    <w:uiPriority w:val="99"/>
    <w:semiHidden/>
    <w:rsid w:val="005F527B"/>
    <w:rPr>
      <w:b/>
      <w:bCs/>
      <w:sz w:val="20"/>
      <w:szCs w:val="20"/>
    </w:rPr>
  </w:style>
  <w:style w:type="paragraph" w:styleId="NormalWeb">
    <w:name w:val="Normal (Web)"/>
    <w:basedOn w:val="Normal"/>
    <w:uiPriority w:val="99"/>
    <w:semiHidden/>
    <w:unhideWhenUsed/>
    <w:rsid w:val="00E03F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1F364F"/>
    <w:rPr>
      <w:color w:val="0563C1" w:themeColor="hyperlink"/>
      <w:u w:val="single"/>
    </w:rPr>
  </w:style>
  <w:style w:type="character" w:styleId="UnresolvedMention">
    <w:name w:val="Unresolved Mention"/>
    <w:basedOn w:val="DefaultParagraphFont"/>
    <w:uiPriority w:val="99"/>
    <w:semiHidden/>
    <w:unhideWhenUsed/>
    <w:rsid w:val="001F364F"/>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D447A"/>
    <w:pPr>
      <w:spacing w:after="0" w:line="240" w:lineRule="auto"/>
    </w:pPr>
  </w:style>
  <w:style w:type="character" w:styleId="FollowedHyperlink">
    <w:name w:val="FollowedHyperlink"/>
    <w:basedOn w:val="DefaultParagraphFont"/>
    <w:uiPriority w:val="99"/>
    <w:semiHidden/>
    <w:unhideWhenUsed/>
    <w:rsid w:val="00BB62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72559">
      <w:bodyDiv w:val="1"/>
      <w:marLeft w:val="0"/>
      <w:marRight w:val="0"/>
      <w:marTop w:val="0"/>
      <w:marBottom w:val="0"/>
      <w:divBdr>
        <w:top w:val="none" w:sz="0" w:space="0" w:color="auto"/>
        <w:left w:val="none" w:sz="0" w:space="0" w:color="auto"/>
        <w:bottom w:val="none" w:sz="0" w:space="0" w:color="auto"/>
        <w:right w:val="none" w:sz="0" w:space="0" w:color="auto"/>
      </w:divBdr>
    </w:div>
    <w:div w:id="11195730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as.exceedlms.com/student/catalog" TargetMode="External"/><Relationship Id="rId18" Type="http://schemas.openxmlformats.org/officeDocument/2006/relationships/hyperlink" Target="mailto:https://youtu.be/d9A0vK3WOK4?si=XgznUaaKtlozcRMi" TargetMode="External"/><Relationship Id="rId26" Type="http://schemas.openxmlformats.org/officeDocument/2006/relationships/hyperlink" Target="mailto:https://youtu.be/d9A0vK3WOK4?si=XgznUaaKtlozcRMi" TargetMode="External"/><Relationship Id="rId39" Type="http://schemas.openxmlformats.org/officeDocument/2006/relationships/footer" Target="footer1.xml"/><Relationship Id="rId21" Type="http://schemas.openxmlformats.org/officeDocument/2006/relationships/hyperlink" Target="https://service.doas.ga.gov/app/LearningHelp" TargetMode="External"/><Relationship Id="rId34" Type="http://schemas.openxmlformats.org/officeDocument/2006/relationships/hyperlink" Target="https://sao.georgia.gov/gawork-system-faqs" TargetMode="Externa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ervice.doas.ga.gov/app/LearningHelp" TargetMode="External"/><Relationship Id="rId20" Type="http://schemas.openxmlformats.org/officeDocument/2006/relationships/hyperlink" Target="https://doas.exceedlms.com/" TargetMode="External"/><Relationship Id="rId29" Type="http://schemas.openxmlformats.org/officeDocument/2006/relationships/hyperlink" Target="mailto:https://youtu.be/d9A0vK3WOK4?si=XgznUaaKtlozcRM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otify@doas.exceedlms.com)" TargetMode="External"/><Relationship Id="rId24" Type="http://schemas.openxmlformats.org/officeDocument/2006/relationships/hyperlink" Target="mailto:https://youtu.be/d9A0vK3WOK4?si=XgznUaaKtlozcRMi" TargetMode="External"/><Relationship Id="rId32" Type="http://schemas.openxmlformats.org/officeDocument/2006/relationships/hyperlink" Target="https://service.doas.ga.gov/app/LearningHelp" TargetMode="External"/><Relationship Id="rId37" Type="http://schemas.openxmlformats.org/officeDocument/2006/relationships/hyperlink" Target="https://service.doas.ga.gov/app/LearningHelp"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service.doas.ga.gov/app/LearningHelp" TargetMode="External"/><Relationship Id="rId28" Type="http://schemas.openxmlformats.org/officeDocument/2006/relationships/hyperlink" Target="https://service.doas.ga.gov/app/LearningHelp" TargetMode="External"/><Relationship Id="rId36" Type="http://schemas.openxmlformats.org/officeDocument/2006/relationships/hyperlink" Target="https://sao.georgia.gov/finance-procurement-faqs" TargetMode="External"/><Relationship Id="rId10" Type="http://schemas.openxmlformats.org/officeDocument/2006/relationships/endnotes" Target="endnotes.xml"/><Relationship Id="rId19" Type="http://schemas.openxmlformats.org/officeDocument/2006/relationships/hyperlink" Target="https://service.doas.ga.gov/app/LearningHelp" TargetMode="External"/><Relationship Id="rId31" Type="http://schemas.openxmlformats.org/officeDocument/2006/relationships/hyperlink" Target="https://service.doas.ga.gov/app/LearningHel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as.exceedlms.com/student/catalog" TargetMode="External"/><Relationship Id="rId22" Type="http://schemas.openxmlformats.org/officeDocument/2006/relationships/hyperlink" Target="mailto:https://youtu.be/d9A0vK3WOK4?si=XgznUaaKtlozcRMi" TargetMode="External"/><Relationship Id="rId27" Type="http://schemas.openxmlformats.org/officeDocument/2006/relationships/hyperlink" Target="mailto:https://youtu.be/d9A0vK3WOK4?si=XgznUaaKtlozcRMi" TargetMode="External"/><Relationship Id="rId30" Type="http://schemas.openxmlformats.org/officeDocument/2006/relationships/hyperlink" Target="https://service.doas.ga.gov/app/LearningHelp" TargetMode="External"/><Relationship Id="rId35" Type="http://schemas.openxmlformats.org/officeDocument/2006/relationships/hyperlink" Target="https://sao.georgia.gov/human-capital-management-faqs"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notify@doas.exceedlms.com)" TargetMode="External"/><Relationship Id="rId17" Type="http://schemas.openxmlformats.org/officeDocument/2006/relationships/hyperlink" Target="mailto:https://youtu.be/d9A0vK3WOK4?si=XgznUaaKtlozcRMi" TargetMode="External"/><Relationship Id="rId25" Type="http://schemas.openxmlformats.org/officeDocument/2006/relationships/hyperlink" Target="https://service.doas.ga.gov/app/LearningHelp" TargetMode="External"/><Relationship Id="rId33" Type="http://schemas.openxmlformats.org/officeDocument/2006/relationships/hyperlink" Target="https://sao.georgia.gov/nextgen-faqs"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F602E126-B0ED-4CD3-923D-FA970E144F52}">
    <t:Anchor>
      <t:Comment id="430969304"/>
    </t:Anchor>
    <t:History>
      <t:Event id="{53C8D501-7D2D-49B9-8811-6768F1ACC09E}" time="2025-08-29T14:59:41.155Z">
        <t:Attribution userId="S::darcy.swartout@sao.ga.gov::1c015fc4-41a8-4efb-8017-be6f6fc86c37" userProvider="AD" userName="Swartout, Darcy"/>
        <t:Anchor>
          <t:Comment id="1028853272"/>
        </t:Anchor>
        <t:Create/>
      </t:Event>
      <t:Event id="{996DB881-CA50-4811-8D10-925E36775237}" time="2025-08-29T14:59:41.155Z">
        <t:Attribution userId="S::darcy.swartout@sao.ga.gov::1c015fc4-41a8-4efb-8017-be6f6fc86c37" userProvider="AD" userName="Swartout, Darcy"/>
        <t:Anchor>
          <t:Comment id="1028853272"/>
        </t:Anchor>
        <t:Assign userId="S::Rhonda.Zubas@sao.ga.gov::9acaef63-65ff-4a01-974a-c47ded9e3d5f" userProvider="AD" userName="Zubas, Rhonda"/>
      </t:Event>
      <t:Event id="{3E109724-E323-4C0D-A2B6-831203201462}" time="2025-08-29T14:59:41.155Z">
        <t:Attribution userId="S::darcy.swartout@sao.ga.gov::1c015fc4-41a8-4efb-8017-be6f6fc86c37" userProvider="AD" userName="Swartout, Darcy"/>
        <t:Anchor>
          <t:Comment id="1028853272"/>
        </t:Anchor>
        <t:SetTitle title="I recommend changing this @Zubas, Rhonda - we do NOT want folks doing that at this time."/>
      </t:Event>
    </t:History>
  </t:Task>
  <t:Task id="{9FDB8E0A-CFB2-4335-93A6-0A33B8F55CA2}">
    <t:Anchor>
      <t:Comment id="376958846"/>
    </t:Anchor>
    <t:History>
      <t:Event id="{5FF963E9-E39A-4E5D-B029-B9CE3EC0DC82}" time="2025-08-08T16:16:48.841Z">
        <t:Attribution userId="S::darcy.swartout@sao.ga.gov::1c015fc4-41a8-4efb-8017-be6f6fc86c37" userProvider="AD" userName="Swartout, Darcy"/>
        <t:Anchor>
          <t:Comment id="376958846"/>
        </t:Anchor>
        <t:Create/>
      </t:Event>
      <t:Event id="{14E3D58B-1090-4F2F-A07A-CA1524C6C229}" time="2025-08-08T16:16:48.841Z">
        <t:Attribution userId="S::darcy.swartout@sao.ga.gov::1c015fc4-41a8-4efb-8017-be6f6fc86c37" userProvider="AD" userName="Swartout, Darcy"/>
        <t:Anchor>
          <t:Comment id="376958846"/>
        </t:Anchor>
        <t:Assign userId="S::ryan.mcclester@sao.ga.gov::5f0298cf-8456-4577-8b9b-8f3379c01079" userProvider="AD" userName="McClester, Ryan"/>
      </t:Event>
      <t:Event id="{99DF1800-361F-48BA-9D92-A95784BB0E0D}" time="2025-08-08T16:16:48.841Z">
        <t:Attribution userId="S::darcy.swartout@sao.ga.gov::1c015fc4-41a8-4efb-8017-be6f6fc86c37" userProvider="AD" userName="Swartout, Darcy"/>
        <t:Anchor>
          <t:Comment id="376958846"/>
        </t:Anchor>
        <t:SetTitle title="@McClester, Ryan, @Zubas, Rhonda - should we add the top 5 questions from the CSC analysis on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9B7FC3D988F43BD6177899BF3F553" ma:contentTypeVersion="3" ma:contentTypeDescription="Create a new document." ma:contentTypeScope="" ma:versionID="94156333332f2351be9a4e14228d51da">
  <xsd:schema xmlns:xsd="http://www.w3.org/2001/XMLSchema" xmlns:xs="http://www.w3.org/2001/XMLSchema" xmlns:p="http://schemas.microsoft.com/office/2006/metadata/properties" xmlns:ns2="80d6bb72-ff96-4b72-bb56-9f01083e5c49" targetNamespace="http://schemas.microsoft.com/office/2006/metadata/properties" ma:root="true" ma:fieldsID="50d8317beca8c69232ff937be8fcc409" ns2:_="">
    <xsd:import namespace="80d6bb72-ff96-4b72-bb56-9f01083e5c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d6bb72-ff96-4b72-bb56-9f01083e5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857A6-B002-40C6-9B30-328B1DD429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d6bb72-ff96-4b72-bb56-9f01083e5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BE9F2-5DDB-43D0-A73B-3C8621FEE0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40C671-0252-4AE1-967A-1CF825D31686}">
  <ds:schemaRefs>
    <ds:schemaRef ds:uri="http://schemas.microsoft.com/sharepoint/v3/contenttype/forms"/>
  </ds:schemaRefs>
</ds:datastoreItem>
</file>

<file path=customXml/itemProps4.xml><?xml version="1.0" encoding="utf-8"?>
<ds:datastoreItem xmlns:ds="http://schemas.openxmlformats.org/officeDocument/2006/customXml" ds:itemID="{A449311B-AC54-4A8B-AF55-D141C30876AB}">
  <ds:schemaRefs>
    <ds:schemaRef ds:uri="http://schemas.openxmlformats.org/officeDocument/2006/bibliography"/>
  </ds:schemaRefs>
</ds:datastoreItem>
</file>

<file path=docMetadata/LabelInfo.xml><?xml version="1.0" encoding="utf-8"?>
<clbl:labelList xmlns:clbl="http://schemas.microsoft.com/office/2020/mipLabelMetadata">
  <clbl:label id="{512da10d-071b-4b94-8abc-9ec4044d1516}" enabled="0" method="" siteId="{512da10d-071b-4b94-8abc-9ec4044d1516}" removed="1"/>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1634</Words>
  <Characters>9317</Characters>
  <Application>Microsoft Office Word</Application>
  <DocSecurity>0</DocSecurity>
  <Lines>77</Lines>
  <Paragraphs>21</Paragraphs>
  <ScaleCrop>false</ScaleCrop>
  <Company/>
  <LinksUpToDate>false</LinksUpToDate>
  <CharactersWithSpaces>10930</CharactersWithSpaces>
  <SharedDoc>false</SharedDoc>
  <HLinks>
    <vt:vector size="66" baseType="variant">
      <vt:variant>
        <vt:i4>589838</vt:i4>
      </vt:variant>
      <vt:variant>
        <vt:i4>30</vt:i4>
      </vt:variant>
      <vt:variant>
        <vt:i4>0</vt:i4>
      </vt:variant>
      <vt:variant>
        <vt:i4>5</vt:i4>
      </vt:variant>
      <vt:variant>
        <vt:lpwstr>https://service.doas.ga.gov/app/LearningHelp</vt:lpwstr>
      </vt:variant>
      <vt:variant>
        <vt:lpwstr/>
      </vt:variant>
      <vt:variant>
        <vt:i4>5701705</vt:i4>
      </vt:variant>
      <vt:variant>
        <vt:i4>27</vt:i4>
      </vt:variant>
      <vt:variant>
        <vt:i4>0</vt:i4>
      </vt:variant>
      <vt:variant>
        <vt:i4>5</vt:i4>
      </vt:variant>
      <vt:variant>
        <vt:lpwstr>https://sao.georgia.gov/finance-procurement-faqs</vt:lpwstr>
      </vt:variant>
      <vt:variant>
        <vt:lpwstr/>
      </vt:variant>
      <vt:variant>
        <vt:i4>5242888</vt:i4>
      </vt:variant>
      <vt:variant>
        <vt:i4>24</vt:i4>
      </vt:variant>
      <vt:variant>
        <vt:i4>0</vt:i4>
      </vt:variant>
      <vt:variant>
        <vt:i4>5</vt:i4>
      </vt:variant>
      <vt:variant>
        <vt:lpwstr>https://sao.georgia.gov/human-capital-management-faqs</vt:lpwstr>
      </vt:variant>
      <vt:variant>
        <vt:lpwstr/>
      </vt:variant>
      <vt:variant>
        <vt:i4>7405691</vt:i4>
      </vt:variant>
      <vt:variant>
        <vt:i4>21</vt:i4>
      </vt:variant>
      <vt:variant>
        <vt:i4>0</vt:i4>
      </vt:variant>
      <vt:variant>
        <vt:i4>5</vt:i4>
      </vt:variant>
      <vt:variant>
        <vt:lpwstr>https://sao.georgia.gov/gawork-system-faqs</vt:lpwstr>
      </vt:variant>
      <vt:variant>
        <vt:lpwstr/>
      </vt:variant>
      <vt:variant>
        <vt:i4>327755</vt:i4>
      </vt:variant>
      <vt:variant>
        <vt:i4>18</vt:i4>
      </vt:variant>
      <vt:variant>
        <vt:i4>0</vt:i4>
      </vt:variant>
      <vt:variant>
        <vt:i4>5</vt:i4>
      </vt:variant>
      <vt:variant>
        <vt:lpwstr>https://sao.georgia.gov/nextgen-faqs</vt:lpwstr>
      </vt:variant>
      <vt:variant>
        <vt:lpwstr/>
      </vt:variant>
      <vt:variant>
        <vt:i4>589838</vt:i4>
      </vt:variant>
      <vt:variant>
        <vt:i4>15</vt:i4>
      </vt:variant>
      <vt:variant>
        <vt:i4>0</vt:i4>
      </vt:variant>
      <vt:variant>
        <vt:i4>5</vt:i4>
      </vt:variant>
      <vt:variant>
        <vt:lpwstr>https://service.doas.ga.gov/app/LearningHelp</vt:lpwstr>
      </vt:variant>
      <vt:variant>
        <vt:lpwstr/>
      </vt:variant>
      <vt:variant>
        <vt:i4>589838</vt:i4>
      </vt:variant>
      <vt:variant>
        <vt:i4>12</vt:i4>
      </vt:variant>
      <vt:variant>
        <vt:i4>0</vt:i4>
      </vt:variant>
      <vt:variant>
        <vt:i4>5</vt:i4>
      </vt:variant>
      <vt:variant>
        <vt:lpwstr>https://service.doas.ga.gov/app/LearningHelp</vt:lpwstr>
      </vt:variant>
      <vt:variant>
        <vt:lpwstr/>
      </vt:variant>
      <vt:variant>
        <vt:i4>589838</vt:i4>
      </vt:variant>
      <vt:variant>
        <vt:i4>9</vt:i4>
      </vt:variant>
      <vt:variant>
        <vt:i4>0</vt:i4>
      </vt:variant>
      <vt:variant>
        <vt:i4>5</vt:i4>
      </vt:variant>
      <vt:variant>
        <vt:lpwstr>https://service.doas.ga.gov/app/LearningHelp</vt:lpwstr>
      </vt:variant>
      <vt:variant>
        <vt:lpwstr/>
      </vt:variant>
      <vt:variant>
        <vt:i4>589838</vt:i4>
      </vt:variant>
      <vt:variant>
        <vt:i4>6</vt:i4>
      </vt:variant>
      <vt:variant>
        <vt:i4>0</vt:i4>
      </vt:variant>
      <vt:variant>
        <vt:i4>5</vt:i4>
      </vt:variant>
      <vt:variant>
        <vt:lpwstr>https://service.doas.ga.gov/app/LearningHelp</vt:lpwstr>
      </vt:variant>
      <vt:variant>
        <vt:lpwstr/>
      </vt:variant>
      <vt:variant>
        <vt:i4>8323134</vt:i4>
      </vt:variant>
      <vt:variant>
        <vt:i4>3</vt:i4>
      </vt:variant>
      <vt:variant>
        <vt:i4>0</vt:i4>
      </vt:variant>
      <vt:variant>
        <vt:i4>5</vt:i4>
      </vt:variant>
      <vt:variant>
        <vt:lpwstr>https://doas.exceedlms.com/</vt:lpwstr>
      </vt:variant>
      <vt:variant>
        <vt:lpwstr/>
      </vt:variant>
      <vt:variant>
        <vt:i4>3145803</vt:i4>
      </vt:variant>
      <vt:variant>
        <vt:i4>0</vt:i4>
      </vt:variant>
      <vt:variant>
        <vt:i4>0</vt:i4>
      </vt:variant>
      <vt:variant>
        <vt:i4>5</vt:i4>
      </vt:variant>
      <vt:variant>
        <vt:lpwstr>mailto:notify@doas.exceedlms.com)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Tiernan, Diana</dc:creator>
  <cp:keywords/>
  <dc:description/>
  <cp:lastModifiedBy>Swartout, Darcy</cp:lastModifiedBy>
  <cp:revision>2</cp:revision>
  <dcterms:created xsi:type="dcterms:W3CDTF">2026-04-27T22:23:00Z</dcterms:created>
  <dcterms:modified xsi:type="dcterms:W3CDTF">2026-04-27T22:23:00Z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2024-11-06T21:59:18Z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09412cc5-9b85-416e-be80-895feb09d062</vt:lpwstr>
  </property>
  <property fmtid="{D5CDD505-2E9C-101B-9397-08002B2CF9AE}" pid="8" name="MSIP_Label_ea60d57e-af5b-4752-ac57-3e4f28ca11dc_ContentBits">
    <vt:lpwstr>0</vt:lpwstr>
  </property>
  <property fmtid="{D5CDD505-2E9C-101B-9397-08002B2CF9AE}" pid="9" name="ContentTypeId">
    <vt:lpwstr>0x0101001E99B7FC3D988F43BD6177899BF3F553</vt:lpwstr>
  </property>
  <property fmtid="{D5CDD505-2E9C-101B-9397-08002B2CF9AE}" pid="10" name="MediaServiceImageTags">
    <vt:lpwstr/>
  </property>
</Properties>
</file>